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t>For Release:</w:t>
            </w:r>
          </w:p>
        </w:tc>
        <w:tc>
          <w:tcPr>
            <w:tcW w:w="5747" w:type="dxa"/>
          </w:tcPr>
          <w:p w:rsidR="006E3A1A" w:rsidRPr="005914BE" w:rsidRDefault="00C8387A" w:rsidP="006E5761">
            <w:pPr>
              <w:rPr>
                <w:rFonts w:ascii="BMWType V2 Light" w:hAnsi="BMWType V2 Light" w:cs="BMWType V2 Light"/>
                <w:sz w:val="22"/>
                <w:szCs w:val="22"/>
              </w:rPr>
            </w:pPr>
            <w:r>
              <w:rPr>
                <w:rFonts w:ascii="BMWType V2 Light" w:hAnsi="BMWType V2 Light" w:cs="BMWType V2 Light"/>
                <w:sz w:val="22"/>
                <w:szCs w:val="22"/>
              </w:rPr>
              <w:t>M</w:t>
            </w:r>
            <w:r w:rsidR="00946913">
              <w:rPr>
                <w:rFonts w:ascii="BMWType V2 Light" w:hAnsi="BMWType V2 Light" w:cs="BMWType V2 Light"/>
                <w:sz w:val="22"/>
                <w:szCs w:val="22"/>
              </w:rPr>
              <w:t>ay 17</w:t>
            </w:r>
            <w:r w:rsidR="00B30442">
              <w:rPr>
                <w:rFonts w:ascii="BMWType V2 Light" w:hAnsi="BMWType V2 Light" w:cs="BMWType V2 Light"/>
                <w:sz w:val="22"/>
                <w:szCs w:val="22"/>
              </w:rPr>
              <w:t>, 2011</w:t>
            </w:r>
          </w:p>
        </w:tc>
      </w:tr>
      <w:tr w:rsidR="006E3A1A" w:rsidRPr="005914BE">
        <w:trPr>
          <w:cantSplit/>
        </w:trPr>
        <w:tc>
          <w:tcPr>
            <w:tcW w:w="1833" w:type="dxa"/>
          </w:tcPr>
          <w:p w:rsidR="006E3A1A" w:rsidRPr="005914BE"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5914BE" w:rsidRDefault="006E3A1A" w:rsidP="006E3A1A">
            <w:pPr>
              <w:spacing w:line="360" w:lineRule="atLeast"/>
              <w:ind w:left="43"/>
              <w:rPr>
                <w:rFonts w:ascii="BMWType V2 Light" w:hAnsi="BMWType V2 Light" w:cs="BMWType V2 Light"/>
                <w:sz w:val="22"/>
                <w:szCs w:val="22"/>
              </w:rPr>
            </w:pPr>
          </w:p>
        </w:tc>
      </w:tr>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p>
        </w:tc>
        <w:tc>
          <w:tcPr>
            <w:tcW w:w="5747" w:type="dxa"/>
          </w:tcPr>
          <w:p w:rsidR="00F962B2" w:rsidRPr="005914BE" w:rsidRDefault="00F962B2" w:rsidP="00F962B2">
            <w:pPr>
              <w:rPr>
                <w:rFonts w:ascii="BMWType V2 Light" w:hAnsi="BMWType V2 Light" w:cs="BMWType V2 Light"/>
                <w:sz w:val="22"/>
                <w:szCs w:val="22"/>
              </w:rPr>
            </w:pPr>
          </w:p>
        </w:tc>
      </w:tr>
    </w:tbl>
    <w:p w:rsidR="008233C5" w:rsidRDefault="008233C5" w:rsidP="008233C5">
      <w:pPr>
        <w:pStyle w:val="Heading1"/>
        <w:spacing w:line="360" w:lineRule="exact"/>
        <w:rPr>
          <w:rFonts w:ascii="BMWType V2 Light" w:hAnsi="BMWType V2 Light" w:cs="BMWType V2 Light"/>
          <w:b w:val="0"/>
          <w:sz w:val="24"/>
          <w:szCs w:val="24"/>
          <w:u w:val="none"/>
        </w:rPr>
      </w:pPr>
      <w:r w:rsidRPr="008233C5">
        <w:rPr>
          <w:rFonts w:ascii="BMWType V2 Light" w:hAnsi="BMWType V2 Light" w:cs="BMWType V2 Light"/>
          <w:sz w:val="24"/>
          <w:szCs w:val="24"/>
          <w:u w:val="none"/>
        </w:rPr>
        <w:t>BMW Group DesignworksUSA Creates a Breath of Fresh Air within the Cabin of Dassault</w:t>
      </w:r>
      <w:r w:rsidR="00CE7506">
        <w:rPr>
          <w:rFonts w:ascii="BMWType V2 Light" w:hAnsi="BMWType V2 Light" w:cs="BMWType V2 Light"/>
          <w:sz w:val="24"/>
          <w:szCs w:val="24"/>
          <w:u w:val="none"/>
        </w:rPr>
        <w:t>’s New Business Jet</w:t>
      </w:r>
    </w:p>
    <w:p w:rsidR="006E3A1A" w:rsidRPr="008233C5" w:rsidRDefault="008233C5" w:rsidP="009E1659">
      <w:pPr>
        <w:spacing w:line="360" w:lineRule="exact"/>
        <w:rPr>
          <w:rFonts w:ascii="BMWType V2 Light" w:hAnsi="BMWType V2 Light" w:cs="BMWType V2 Light"/>
          <w:sz w:val="22"/>
          <w:szCs w:val="22"/>
        </w:rPr>
      </w:pPr>
      <w:r w:rsidRPr="008233C5">
        <w:rPr>
          <w:rFonts w:ascii="BMWType V2 Light" w:hAnsi="BMWType V2 Light" w:cs="BMWType V2 Light"/>
          <w:bCs/>
          <w:sz w:val="24"/>
          <w:szCs w:val="24"/>
        </w:rPr>
        <w:t>A modern, open-space with rich textiles, supple leathers and gleaming finishes ensure passengers feel their best in-flight and upon arrival</w:t>
      </w:r>
    </w:p>
    <w:p w:rsidR="008233C5" w:rsidRDefault="008233C5" w:rsidP="008233C5">
      <w:pPr>
        <w:spacing w:line="360" w:lineRule="exact"/>
        <w:rPr>
          <w:rFonts w:ascii="BMWType V2 Light" w:hAnsi="BMWType V2 Light" w:cs="BMWType V2 Light"/>
          <w:b/>
          <w:sz w:val="22"/>
          <w:szCs w:val="22"/>
        </w:rPr>
      </w:pPr>
    </w:p>
    <w:p w:rsidR="008233C5" w:rsidRPr="008233C5" w:rsidRDefault="00946913" w:rsidP="008233C5">
      <w:pPr>
        <w:spacing w:line="360" w:lineRule="exact"/>
        <w:rPr>
          <w:rFonts w:ascii="BMWType V2 Light" w:hAnsi="BMWType V2 Light" w:cs="BMWType V2 Light"/>
          <w:sz w:val="22"/>
          <w:szCs w:val="22"/>
        </w:rPr>
      </w:pPr>
      <w:r>
        <w:rPr>
          <w:rFonts w:ascii="BMWType V2 Light" w:hAnsi="BMWType V2 Light" w:cs="BMWType V2 Light"/>
          <w:b/>
          <w:sz w:val="22"/>
          <w:szCs w:val="22"/>
        </w:rPr>
        <w:t>Geneva/Los Angeles</w:t>
      </w:r>
      <w:r w:rsidR="00CD6A21">
        <w:rPr>
          <w:rFonts w:ascii="BMWType V2 Light" w:hAnsi="BMWType V2 Light" w:cs="BMWType V2 Light"/>
          <w:b/>
          <w:sz w:val="22"/>
          <w:szCs w:val="22"/>
        </w:rPr>
        <w:t xml:space="preserve">, </w:t>
      </w:r>
      <w:r>
        <w:rPr>
          <w:rFonts w:ascii="BMWType V2 Light" w:hAnsi="BMWType V2 Light" w:cs="BMWType V2 Light"/>
          <w:b/>
          <w:sz w:val="22"/>
          <w:szCs w:val="22"/>
        </w:rPr>
        <w:t>May 17</w:t>
      </w:r>
      <w:r w:rsidR="00B30442">
        <w:rPr>
          <w:rFonts w:ascii="BMWType V2 Light" w:hAnsi="BMWType V2 Light" w:cs="BMWType V2 Light"/>
          <w:b/>
          <w:sz w:val="22"/>
          <w:szCs w:val="22"/>
        </w:rPr>
        <w:t>, 2011</w:t>
      </w:r>
      <w:r w:rsidR="00803167">
        <w:rPr>
          <w:rFonts w:ascii="BMWType V2 Light" w:hAnsi="BMWType V2 Light" w:cs="BMWType V2 Light"/>
          <w:b/>
          <w:sz w:val="22"/>
          <w:szCs w:val="22"/>
        </w:rPr>
        <w:t>..</w:t>
      </w:r>
      <w:r w:rsidR="00CD6A21">
        <w:rPr>
          <w:rFonts w:ascii="BMWType V2 Light" w:hAnsi="BMWType V2 Light" w:cs="BMWType V2 Light"/>
          <w:b/>
          <w:sz w:val="22"/>
          <w:szCs w:val="22"/>
        </w:rPr>
        <w:t>.</w:t>
      </w:r>
      <w:r w:rsidR="008233C5" w:rsidRPr="008233C5">
        <w:t xml:space="preserve"> </w:t>
      </w:r>
      <w:r w:rsidR="008233C5" w:rsidRPr="008233C5">
        <w:rPr>
          <w:rFonts w:ascii="BMWType V2 Light" w:hAnsi="BMWType V2 Light" w:cs="BMWType V2 Light"/>
          <w:sz w:val="22"/>
          <w:szCs w:val="22"/>
        </w:rPr>
        <w:t>BMW Group DesignworksUSA joins its client, Dassault Aviation, in celebrating the premiere of the new Dassault Falcon 2000S business jet at 2011 European Business A</w:t>
      </w:r>
      <w:r w:rsidR="00B3168A">
        <w:rPr>
          <w:rFonts w:ascii="BMWType V2 Light" w:hAnsi="BMWType V2 Light" w:cs="BMWType V2 Light"/>
          <w:sz w:val="22"/>
          <w:szCs w:val="22"/>
        </w:rPr>
        <w:t xml:space="preserve">viation Convention &amp; Exhibition (EBACE) </w:t>
      </w:r>
      <w:r w:rsidR="008233C5" w:rsidRPr="008233C5">
        <w:rPr>
          <w:rFonts w:ascii="BMWType V2 Light" w:hAnsi="BMWType V2 Light" w:cs="BMWType V2 Light"/>
          <w:sz w:val="22"/>
          <w:szCs w:val="22"/>
        </w:rPr>
        <w:t xml:space="preserve"> today in Geneva, Switzerland.  This new business jet offers category leading payload, range, performance and efficiency, and once its passengers step inside, they will be welcomed by a cabin that is equally extraordinary.   </w:t>
      </w:r>
    </w:p>
    <w:p w:rsidR="008233C5" w:rsidRPr="008233C5" w:rsidRDefault="008233C5" w:rsidP="008233C5">
      <w:pPr>
        <w:spacing w:line="360" w:lineRule="exact"/>
        <w:rPr>
          <w:rFonts w:ascii="BMWType V2 Light" w:hAnsi="BMWType V2 Light" w:cs="BMWType V2 Light"/>
          <w:sz w:val="22"/>
          <w:szCs w:val="22"/>
        </w:rPr>
      </w:pPr>
    </w:p>
    <w:p w:rsidR="008233C5" w:rsidRPr="008233C5" w:rsidRDefault="008233C5" w:rsidP="008233C5">
      <w:pPr>
        <w:spacing w:line="360" w:lineRule="exact"/>
        <w:rPr>
          <w:rFonts w:ascii="BMWType V2 Light" w:hAnsi="BMWType V2 Light" w:cs="BMWType V2 Light"/>
          <w:sz w:val="22"/>
          <w:szCs w:val="22"/>
        </w:rPr>
      </w:pPr>
      <w:r w:rsidRPr="008233C5">
        <w:rPr>
          <w:rFonts w:ascii="BMWType V2 Light" w:hAnsi="BMWType V2 Light" w:cs="BMWType V2 Light"/>
          <w:sz w:val="22"/>
          <w:szCs w:val="22"/>
        </w:rPr>
        <w:t xml:space="preserve">“The aesthetics of the aircraft’s cabin, together with its versatility to function as a place to work, relax, reflect or rest, is doubly important as it shapes how passengers feel both during their journey and upon arrival at their destination,” says Laurenz Schaffer, President, BMW Group DesignworksUSA.  </w:t>
      </w:r>
      <w:r w:rsidR="005D09CB" w:rsidRPr="005D09CB">
        <w:rPr>
          <w:rFonts w:ascii="BMWType V2 Light" w:hAnsi="BMWType V2 Light" w:cs="BMWType V2 Light"/>
          <w:sz w:val="22"/>
          <w:szCs w:val="22"/>
        </w:rPr>
        <w:t>“We used our knowledge on driving experience and expertise gained from work with the BMW Group to create an environment which feels open and unconfined,” Schaffer concludes.</w:t>
      </w:r>
    </w:p>
    <w:p w:rsidR="008233C5" w:rsidRPr="008233C5" w:rsidRDefault="008233C5" w:rsidP="008233C5">
      <w:pPr>
        <w:spacing w:line="360" w:lineRule="exact"/>
        <w:rPr>
          <w:rFonts w:ascii="BMWType V2 Light" w:hAnsi="BMWType V2 Light" w:cs="BMWType V2 Light"/>
          <w:sz w:val="22"/>
          <w:szCs w:val="22"/>
        </w:rPr>
      </w:pPr>
    </w:p>
    <w:p w:rsidR="008233C5" w:rsidRPr="008233C5" w:rsidRDefault="008233C5" w:rsidP="008233C5">
      <w:pPr>
        <w:spacing w:line="360" w:lineRule="exact"/>
        <w:rPr>
          <w:rFonts w:ascii="BMWType V2 Light" w:hAnsi="BMWType V2 Light" w:cs="BMWType V2 Light"/>
          <w:sz w:val="22"/>
          <w:szCs w:val="22"/>
        </w:rPr>
      </w:pPr>
      <w:r w:rsidRPr="008233C5">
        <w:rPr>
          <w:rFonts w:ascii="BMWType V2 Light" w:hAnsi="BMWType V2 Light" w:cs="BMWType V2 Light"/>
          <w:sz w:val="22"/>
          <w:szCs w:val="22"/>
        </w:rPr>
        <w:t xml:space="preserve">At 6 feet, 2 inches tall and 7 feet, 8 inches wide, the physical space aboard the Dassault Falcon 2000S is class-leading for an executive jet of this size.  DesignworksUSA’s efforts to make intelligent use of space, dimensions, light, color, and materials have created a cabin where psychological space is expansive as well.  Natural light is abundant, the look is sleek and clean, and the quality is impeccable.  </w:t>
      </w:r>
    </w:p>
    <w:p w:rsidR="008233C5" w:rsidRPr="008233C5" w:rsidRDefault="008233C5" w:rsidP="008233C5">
      <w:pPr>
        <w:spacing w:line="360" w:lineRule="exact"/>
        <w:rPr>
          <w:rFonts w:ascii="BMWType V2 Light" w:hAnsi="BMWType V2 Light" w:cs="BMWType V2 Light"/>
          <w:sz w:val="22"/>
          <w:szCs w:val="22"/>
        </w:rPr>
      </w:pPr>
    </w:p>
    <w:p w:rsidR="008233C5" w:rsidRPr="008233C5" w:rsidRDefault="008233C5" w:rsidP="008233C5">
      <w:pPr>
        <w:spacing w:line="360" w:lineRule="exact"/>
        <w:rPr>
          <w:rFonts w:ascii="BMWType V2 Light" w:hAnsi="BMWType V2 Light" w:cs="BMWType V2 Light"/>
          <w:sz w:val="22"/>
          <w:szCs w:val="22"/>
        </w:rPr>
      </w:pPr>
      <w:r w:rsidRPr="008233C5">
        <w:rPr>
          <w:rFonts w:ascii="BMWType V2 Light" w:hAnsi="BMWType V2 Light" w:cs="BMWType V2 Light"/>
          <w:sz w:val="22"/>
          <w:szCs w:val="22"/>
        </w:rPr>
        <w:t xml:space="preserve">Three elegant color harmonies are available for the cabin of the Dassault Falcon 2000S.  “Alpine” like the peaks for which it is named, offers artful harmony consisting of crisp whites with the grounded darks of earth, rock, and stone.  “Sedona” is inspired by the desert of the American southwest, with subtle, earthy beiges expanding horizons and one’s personal sense of space.  “Havana” is warm and heady with rich </w:t>
      </w:r>
      <w:r w:rsidR="00682B8D">
        <w:rPr>
          <w:rFonts w:ascii="BMWType V2 Light" w:hAnsi="BMWType V2 Light" w:cs="BMWType V2 Light"/>
          <w:sz w:val="22"/>
          <w:szCs w:val="22"/>
        </w:rPr>
        <w:t>tobacco</w:t>
      </w:r>
      <w:r w:rsidRPr="008233C5">
        <w:rPr>
          <w:rFonts w:ascii="BMWType V2 Light" w:hAnsi="BMWType V2 Light" w:cs="BMWType V2 Light"/>
          <w:sz w:val="22"/>
          <w:szCs w:val="22"/>
        </w:rPr>
        <w:t xml:space="preserve"> tones, serving a harmony of browns to create an inviting, club-like intimacy.</w:t>
      </w:r>
    </w:p>
    <w:p w:rsidR="008233C5" w:rsidRPr="008233C5" w:rsidRDefault="008233C5" w:rsidP="008233C5">
      <w:pPr>
        <w:spacing w:line="360" w:lineRule="exact"/>
        <w:rPr>
          <w:rFonts w:ascii="BMWType V2 Light" w:hAnsi="BMWType V2 Light" w:cs="BMWType V2 Light"/>
          <w:sz w:val="22"/>
          <w:szCs w:val="22"/>
        </w:rPr>
      </w:pPr>
    </w:p>
    <w:p w:rsidR="008233C5" w:rsidRDefault="008233C5" w:rsidP="008233C5">
      <w:pPr>
        <w:spacing w:line="360" w:lineRule="exact"/>
        <w:rPr>
          <w:rFonts w:ascii="BMWType V2 Light" w:hAnsi="BMWType V2 Light" w:cs="BMWType V2 Light"/>
          <w:sz w:val="22"/>
          <w:szCs w:val="22"/>
        </w:rPr>
      </w:pPr>
      <w:r w:rsidRPr="008233C5">
        <w:rPr>
          <w:rFonts w:ascii="BMWType V2 Light" w:hAnsi="BMWType V2 Light" w:cs="BMWType V2 Light"/>
          <w:sz w:val="22"/>
          <w:szCs w:val="22"/>
        </w:rPr>
        <w:t xml:space="preserve">DesignworksUSA’s expertise in aviation includes its longstanding relationship with Dassault, for which the consultancy created the interior cabin of the Dassault Falcon 7X, which was launched in 2009 and subsequently lauded with accolades including a prestigious “Good Design” award in 2010.  </w:t>
      </w:r>
    </w:p>
    <w:p w:rsidR="00F426D3" w:rsidRDefault="00F426D3" w:rsidP="008233C5">
      <w:pPr>
        <w:spacing w:line="360" w:lineRule="exact"/>
        <w:rPr>
          <w:rFonts w:ascii="BMWType V2 Light" w:hAnsi="BMWType V2 Light" w:cs="BMWType V2 Light"/>
          <w:sz w:val="22"/>
          <w:szCs w:val="22"/>
        </w:rPr>
      </w:pPr>
    </w:p>
    <w:p w:rsidR="008233C5" w:rsidRDefault="008233C5" w:rsidP="008233C5">
      <w:pPr>
        <w:spacing w:line="360" w:lineRule="exact"/>
        <w:rPr>
          <w:rFonts w:ascii="BMWType V2 Light" w:hAnsi="BMWType V2 Light" w:cs="BMWType V2 Light"/>
          <w:sz w:val="22"/>
          <w:szCs w:val="22"/>
        </w:rPr>
      </w:pPr>
      <w:r w:rsidRPr="006C4B4B">
        <w:rPr>
          <w:rFonts w:ascii="BMWType V2 Light" w:hAnsi="BMWType V2 Light" w:cs="BMWType V2 Light"/>
          <w:b/>
          <w:bCs/>
          <w:sz w:val="22"/>
          <w:szCs w:val="22"/>
        </w:rPr>
        <w:t>About BMW Group DesignworksUSA</w:t>
      </w:r>
    </w:p>
    <w:p w:rsidR="008233C5" w:rsidRDefault="008233C5" w:rsidP="008233C5">
      <w:pPr>
        <w:spacing w:line="360" w:lineRule="exact"/>
        <w:rPr>
          <w:rFonts w:ascii="BMWType V2 Light" w:hAnsi="BMWType V2 Light" w:cs="BMWType V2 Light"/>
          <w:sz w:val="22"/>
          <w:szCs w:val="22"/>
        </w:rPr>
      </w:pPr>
      <w:r w:rsidRPr="006C4B4B">
        <w:rPr>
          <w:rFonts w:ascii="BMWType V2 Light" w:hAnsi="BMWType V2 Light" w:cs="BMWType V2 Light"/>
          <w:sz w:val="22"/>
          <w:szCs w:val="22"/>
        </w:rPr>
        <w:t xml:space="preserve">DesignworksUSA is a creative consultancy that’s been driving innovation for almost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w:t>
      </w:r>
      <w:r w:rsidR="00723DC2">
        <w:rPr>
          <w:rFonts w:ascii="BMWType V2 Light" w:hAnsi="BMWType V2 Light" w:cs="BMWType V2 Light"/>
          <w:sz w:val="22"/>
          <w:szCs w:val="22"/>
        </w:rPr>
        <w:t xml:space="preserve">John Deere, </w:t>
      </w:r>
      <w:r w:rsidRPr="006C4B4B">
        <w:rPr>
          <w:rFonts w:ascii="BMWType V2 Light" w:hAnsi="BMWType V2 Light" w:cs="BMWType V2 Light"/>
          <w:sz w:val="22"/>
          <w:szCs w:val="22"/>
        </w:rPr>
        <w:t xml:space="preserve">HEAD, HP, Microsoft, </w:t>
      </w:r>
      <w:r w:rsidRPr="00330DE2">
        <w:rPr>
          <w:rFonts w:ascii="BMWType V2 Light" w:hAnsi="BMWType V2 Light" w:cs="BMWType V2 Light"/>
          <w:sz w:val="22"/>
          <w:szCs w:val="22"/>
        </w:rPr>
        <w:t>Siemens, Intermarine</w:t>
      </w:r>
      <w:r w:rsidRPr="006C4B4B">
        <w:rPr>
          <w:rFonts w:ascii="BMWType V2 Light" w:hAnsi="BMWType V2 Light" w:cs="BMWType V2 Light"/>
          <w:sz w:val="22"/>
          <w:szCs w:val="22"/>
        </w:rPr>
        <w:t xml:space="preserve">, and </w:t>
      </w:r>
      <w:r w:rsidRPr="00330DE2">
        <w:rPr>
          <w:rFonts w:ascii="BMWType V2 Light" w:hAnsi="BMWType V2 Light" w:cs="BMWType V2 Light"/>
          <w:sz w:val="22"/>
          <w:szCs w:val="22"/>
        </w:rPr>
        <w:t>Varian Medical Systems</w:t>
      </w:r>
      <w:r w:rsidRPr="006C4B4B">
        <w:rPr>
          <w:rFonts w:ascii="BMWType V2 Light" w:hAnsi="BMWType V2 Light" w:cs="BMWType V2 Light"/>
          <w:sz w:val="22"/>
          <w:szCs w:val="22"/>
        </w:rPr>
        <w:t>, DesignworksUSA is deeply immersed in a broad cross-section of industries. Combining cross-fertilized knowledge with strategic long-term perspectives and global context provided by studios in Los Angeles, Munich and Singapore, DesignworksUSA draws upon its unique and vibrant resources to create the future.</w:t>
      </w:r>
      <w:r>
        <w:rPr>
          <w:rFonts w:ascii="BMWType V2 Light" w:hAnsi="BMWType V2 Light" w:cs="BMWType V2 Light"/>
          <w:sz w:val="22"/>
          <w:szCs w:val="22"/>
        </w:rPr>
        <w:t xml:space="preserve">  Later in </w:t>
      </w:r>
      <w:r w:rsidRPr="008233C5">
        <w:rPr>
          <w:rFonts w:ascii="BMWType V2 Light" w:hAnsi="BMWType V2 Light" w:cs="BMWType V2 Light"/>
          <w:sz w:val="22"/>
          <w:szCs w:val="22"/>
        </w:rPr>
        <w:t>2011, DesignworksUSA will open a new studio in Shanghai, its first suc</w:t>
      </w:r>
      <w:r w:rsidR="00FF0FB6">
        <w:rPr>
          <w:rFonts w:ascii="BMWType V2 Light" w:hAnsi="BMWType V2 Light" w:cs="BMWType V2 Light"/>
          <w:sz w:val="22"/>
          <w:szCs w:val="22"/>
        </w:rPr>
        <w:t>h facility in main</w:t>
      </w:r>
      <w:r>
        <w:rPr>
          <w:rFonts w:ascii="BMWType V2 Light" w:hAnsi="BMWType V2 Light" w:cs="BMWType V2 Light"/>
          <w:sz w:val="22"/>
          <w:szCs w:val="22"/>
        </w:rPr>
        <w:t xml:space="preserve">land China.  </w:t>
      </w:r>
      <w:hyperlink r:id="rId7" w:history="1">
        <w:r w:rsidRPr="001C717C">
          <w:rPr>
            <w:rStyle w:val="Hyperlink"/>
            <w:rFonts w:ascii="BMWType V2 Light" w:hAnsi="BMWType V2 Light" w:cs="BMWType V2 Light"/>
            <w:sz w:val="22"/>
            <w:szCs w:val="22"/>
          </w:rPr>
          <w:t>www.designworksusa.com</w:t>
        </w:r>
      </w:hyperlink>
    </w:p>
    <w:p w:rsidR="008233C5" w:rsidRPr="008233C5" w:rsidRDefault="008233C5" w:rsidP="008233C5">
      <w:pPr>
        <w:spacing w:line="360" w:lineRule="exact"/>
        <w:rPr>
          <w:rFonts w:ascii="BMWType V2 Light" w:hAnsi="BMWType V2 Light" w:cs="BMWType V2 Light"/>
          <w:sz w:val="22"/>
          <w:szCs w:val="22"/>
        </w:rPr>
      </w:pPr>
    </w:p>
    <w:p w:rsidR="008233C5" w:rsidRPr="008233C5" w:rsidRDefault="00F07D75" w:rsidP="008233C5">
      <w:pPr>
        <w:spacing w:line="360" w:lineRule="exact"/>
        <w:rPr>
          <w:rFonts w:ascii="BMWType V2 Light" w:hAnsi="BMWType V2 Light" w:cs="BMWType V2 Light"/>
          <w:b/>
          <w:sz w:val="22"/>
          <w:szCs w:val="22"/>
        </w:rPr>
      </w:pPr>
      <w:r w:rsidRPr="00F07D75">
        <w:rPr>
          <w:rFonts w:ascii="BMWType V2 Light" w:hAnsi="BMWType V2 Light" w:cs="BMWType V2 Light"/>
          <w:b/>
          <w:sz w:val="22"/>
          <w:szCs w:val="22"/>
        </w:rPr>
        <w:t>About Dassault Falcon</w:t>
      </w:r>
    </w:p>
    <w:p w:rsidR="006E3A1A" w:rsidRPr="006C4B4B" w:rsidRDefault="004E0715" w:rsidP="004E0715">
      <w:pPr>
        <w:widowControl w:val="0"/>
        <w:spacing w:after="100" w:line="360" w:lineRule="exact"/>
        <w:rPr>
          <w:rFonts w:ascii="BMWType V2 Light" w:hAnsi="BMWType V2 Light" w:cs="BMWType V2 Light"/>
          <w:sz w:val="22"/>
          <w:szCs w:val="22"/>
        </w:rPr>
      </w:pPr>
      <w:r w:rsidRPr="004E0715">
        <w:rPr>
          <w:rFonts w:ascii="BMWType V2 Light" w:hAnsi="BMWType V2 Light" w:cs="BMWType V2 Light"/>
          <w:sz w:val="22"/>
          <w:szCs w:val="22"/>
        </w:rPr>
        <w:t>Dassault Falcon is responsible for selling and supporting Falcon business jets throughout the world. It is part of Dassault Aviation, a leading aerospace company with a presence in over 70 countries across five continents. Dassault Aviation produces the Rafale fighter jet as well as the complete line of Falcon business jets. The company has assembly and production plants in both France and the United States and service facilities on multiple continents. It employs a total workforce of over 12,000. Since the rollout of the first Falcon 20 in 1963, 2,100 Falcon jets have been delivered to 67 countries worldwide. The family of Falcon jets currently in production includes the tri-jets—the Falcon 900LX and the 7X—as well as the twin-engines 2000LX and t</w:t>
      </w:r>
      <w:r>
        <w:rPr>
          <w:rFonts w:ascii="BMWType V2 Light" w:hAnsi="BMWType V2 Light" w:cs="BMWType V2 Light"/>
          <w:sz w:val="22"/>
          <w:szCs w:val="22"/>
        </w:rPr>
        <w:t>he</w:t>
      </w:r>
      <w:r w:rsidRPr="004E0715">
        <w:rPr>
          <w:rFonts w:ascii="BMWType V2 Light" w:hAnsi="BMWType V2 Light" w:cs="BMWType V2 Light"/>
          <w:sz w:val="22"/>
          <w:szCs w:val="22"/>
        </w:rPr>
        <w:t xml:space="preserve"> Falcon 2000S</w:t>
      </w:r>
      <w:r>
        <w:rPr>
          <w:rFonts w:ascii="BMWType V2 Light" w:hAnsi="BMWType V2 Light" w:cs="BMWType V2 Light"/>
          <w:sz w:val="22"/>
          <w:szCs w:val="22"/>
        </w:rPr>
        <w:t>.</w:t>
      </w:r>
    </w:p>
    <w:tbl>
      <w:tblPr>
        <w:tblW w:w="0" w:type="auto"/>
        <w:tblInd w:w="-1725" w:type="dxa"/>
        <w:tblLayout w:type="fixed"/>
        <w:tblLook w:val="0000"/>
      </w:tblPr>
      <w:tblGrid>
        <w:gridCol w:w="1833"/>
        <w:gridCol w:w="5747"/>
      </w:tblGrid>
      <w:tr w:rsidR="00F962B2" w:rsidRPr="005914BE" w:rsidTr="00C1758C">
        <w:trPr>
          <w:cantSplit/>
        </w:trPr>
        <w:tc>
          <w:tcPr>
            <w:tcW w:w="1833" w:type="dxa"/>
          </w:tcPr>
          <w:p w:rsidR="00F962B2" w:rsidRPr="005914BE" w:rsidRDefault="00F962B2" w:rsidP="00C1758C">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lastRenderedPageBreak/>
              <w:t>Contact:</w:t>
            </w:r>
          </w:p>
        </w:tc>
        <w:tc>
          <w:tcPr>
            <w:tcW w:w="5747" w:type="dxa"/>
          </w:tcPr>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Jackie Jones</w:t>
            </w:r>
            <w:r>
              <w:rPr>
                <w:rFonts w:ascii="BMWType V2 Light" w:hAnsi="BMWType V2 Light" w:cs="BMWType V2 Light"/>
                <w:sz w:val="22"/>
                <w:szCs w:val="22"/>
              </w:rPr>
              <w:t xml:space="preserve">, </w:t>
            </w:r>
            <w:r w:rsidRPr="005914BE">
              <w:rPr>
                <w:rFonts w:ascii="BMWType V2 Light" w:hAnsi="BMWType V2 Light" w:cs="BMWType V2 Light"/>
                <w:sz w:val="22"/>
                <w:szCs w:val="22"/>
              </w:rPr>
              <w:t xml:space="preserve">Manager, Marketing &amp; Communications </w:t>
            </w:r>
          </w:p>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BMW Group DesignworksUSA</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Tel.: </w:t>
            </w:r>
            <w:r w:rsidRPr="005914BE">
              <w:rPr>
                <w:rFonts w:ascii="BMWType V2 Light" w:hAnsi="BMWType V2 Light" w:cs="BMWType V2 Light"/>
                <w:sz w:val="22"/>
                <w:szCs w:val="22"/>
              </w:rPr>
              <w:t>(805) 376-6253</w:t>
            </w:r>
            <w:r>
              <w:rPr>
                <w:rFonts w:ascii="BMWType V2 Light" w:hAnsi="BMWType V2 Light" w:cs="BMWType V2 Light"/>
                <w:sz w:val="22"/>
                <w:szCs w:val="22"/>
              </w:rPr>
              <w:t>,</w:t>
            </w:r>
            <w:r w:rsidRPr="005914BE">
              <w:rPr>
                <w:rFonts w:ascii="BMWType V2 Light" w:hAnsi="BMWType V2 Light" w:cs="BMWType V2 Light"/>
                <w:sz w:val="22"/>
                <w:szCs w:val="22"/>
              </w:rPr>
              <w:t xml:space="preserve"> </w:t>
            </w:r>
            <w:r w:rsidRPr="00F962B2">
              <w:rPr>
                <w:rFonts w:ascii="BMWType V2 Light" w:hAnsi="BMWType V2 Light" w:cs="BMWType V2 Light"/>
                <w:sz w:val="22"/>
                <w:szCs w:val="22"/>
              </w:rPr>
              <w:t xml:space="preserve">Fax: </w:t>
            </w:r>
            <w:r>
              <w:rPr>
                <w:rFonts w:ascii="BMWType V2 Light" w:hAnsi="BMWType V2 Light" w:cs="BMWType V2 Light"/>
                <w:sz w:val="22"/>
                <w:szCs w:val="22"/>
              </w:rPr>
              <w:t>(805) 499-9650</w:t>
            </w:r>
            <w:r w:rsidRPr="005914BE">
              <w:rPr>
                <w:rFonts w:ascii="BMWType V2 Light" w:hAnsi="BMWType V2 Light" w:cs="BMWType V2 Light"/>
                <w:sz w:val="22"/>
                <w:szCs w:val="22"/>
              </w:rPr>
              <w:t xml:space="preserve"> </w:t>
            </w:r>
          </w:p>
          <w:p w:rsidR="00F962B2" w:rsidRDefault="00F962B2" w:rsidP="00C1758C">
            <w:r w:rsidRPr="00F962B2">
              <w:rPr>
                <w:rFonts w:ascii="BMWType V2 Light" w:hAnsi="BMWType V2 Light" w:cs="BMWType V2 Light"/>
                <w:sz w:val="22"/>
                <w:szCs w:val="22"/>
              </w:rPr>
              <w:t xml:space="preserve">E-Mail: </w:t>
            </w:r>
            <w:hyperlink r:id="rId8" w:history="1">
              <w:r w:rsidRPr="005914BE">
                <w:rPr>
                  <w:rStyle w:val="Hyperlink"/>
                  <w:rFonts w:ascii="BMWType V2 Light" w:hAnsi="BMWType V2 Light" w:cs="BMWType V2 Light"/>
                  <w:sz w:val="22"/>
                  <w:szCs w:val="22"/>
                </w:rPr>
                <w:t>jackie.jones@designworksusa.com</w:t>
              </w:r>
            </w:hyperlink>
          </w:p>
          <w:p w:rsidR="00F962B2" w:rsidRDefault="00F962B2" w:rsidP="00C1758C"/>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Karin Elvers, Product Communications BMW Automobiles</w:t>
            </w:r>
          </w:p>
          <w:p w:rsidR="00F962B2" w:rsidRPr="009B2802" w:rsidRDefault="00F962B2" w:rsidP="00C1758C">
            <w:pPr>
              <w:rPr>
                <w:rFonts w:ascii="BMWType V2 Light" w:hAnsi="BMWType V2 Light" w:cs="BMWType V2 Light"/>
                <w:sz w:val="22"/>
                <w:szCs w:val="22"/>
                <w:lang w:val="de-DE"/>
              </w:rPr>
            </w:pPr>
            <w:r w:rsidRPr="009B2802">
              <w:rPr>
                <w:rFonts w:ascii="BMWType V2 Light" w:hAnsi="BMWType V2 Light" w:cs="BMWType V2 Light"/>
                <w:sz w:val="22"/>
                <w:szCs w:val="22"/>
                <w:lang w:val="de-DE"/>
              </w:rPr>
              <w:t>Tel.: +49 89 382 23742, Fax: +49 89 382 28017, Internet: www.press.bmwgroup.com</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E-Mail: </w:t>
            </w:r>
            <w:hyperlink r:id="rId9" w:history="1">
              <w:r w:rsidRPr="006B5C29">
                <w:rPr>
                  <w:rStyle w:val="Hyperlink"/>
                  <w:rFonts w:ascii="BMWType V2 Light" w:hAnsi="BMWType V2 Light" w:cs="BMWType V2 Light"/>
                  <w:sz w:val="22"/>
                  <w:szCs w:val="22"/>
                </w:rPr>
                <w:t>presse@bmw.de</w:t>
              </w:r>
            </w:hyperlink>
          </w:p>
          <w:p w:rsidR="00F962B2" w:rsidRPr="00F962B2" w:rsidRDefault="00F962B2" w:rsidP="00C1758C">
            <w:pPr>
              <w:rPr>
                <w:rFonts w:ascii="BMWType V2 Light" w:hAnsi="BMWType V2 Light" w:cs="BMWType V2 Light"/>
                <w:sz w:val="22"/>
                <w:szCs w:val="22"/>
              </w:rPr>
            </w:pPr>
          </w:p>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Dirk Arnold, Head of Product Communications BMW Automobiles</w:t>
            </w:r>
          </w:p>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Tel: +49 89 382 12325, Fax: +49 89 382 20626</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E-Mail: </w:t>
            </w:r>
            <w:hyperlink r:id="rId10" w:history="1">
              <w:r w:rsidRPr="006B5C29">
                <w:rPr>
                  <w:rStyle w:val="Hyperlink"/>
                  <w:rFonts w:ascii="BMWType V2 Light" w:hAnsi="BMWType V2 Light" w:cs="BMWType V2 Light"/>
                  <w:sz w:val="22"/>
                  <w:szCs w:val="22"/>
                </w:rPr>
                <w:t>presse@bmw.de</w:t>
              </w:r>
            </w:hyperlink>
          </w:p>
          <w:p w:rsidR="00F962B2" w:rsidRPr="005914BE" w:rsidRDefault="00F962B2" w:rsidP="00C1758C">
            <w:pPr>
              <w:rPr>
                <w:rFonts w:ascii="BMWType V2 Light" w:hAnsi="BMWType V2 Light" w:cs="BMWType V2 Light"/>
                <w:sz w:val="22"/>
                <w:szCs w:val="22"/>
              </w:rPr>
            </w:pPr>
          </w:p>
        </w:tc>
      </w:tr>
    </w:tbl>
    <w:p w:rsidR="00F962B2" w:rsidRPr="005914BE" w:rsidRDefault="00F962B2" w:rsidP="005914BE">
      <w:pPr>
        <w:widowControl w:val="0"/>
        <w:spacing w:after="100" w:line="360" w:lineRule="exact"/>
        <w:ind w:left="90"/>
        <w:rPr>
          <w:rFonts w:ascii="BMWType V2 Light" w:hAnsi="BMWType V2 Light" w:cs="BMWType V2 Light"/>
          <w:sz w:val="22"/>
          <w:szCs w:val="22"/>
        </w:rPr>
      </w:pPr>
    </w:p>
    <w:p w:rsidR="006E3A1A" w:rsidRPr="005914BE" w:rsidRDefault="006E3A1A" w:rsidP="005914BE">
      <w:pPr>
        <w:widowControl w:val="0"/>
        <w:spacing w:after="100"/>
        <w:ind w:left="90"/>
        <w:rPr>
          <w:rFonts w:ascii="BMWType V2 Light" w:hAnsi="BMWType V2 Light" w:cs="BMWType V2 Light"/>
          <w:sz w:val="22"/>
          <w:szCs w:val="22"/>
        </w:rPr>
      </w:pPr>
    </w:p>
    <w:p w:rsidR="006E3A1A" w:rsidRPr="005914BE" w:rsidRDefault="006E3A1A" w:rsidP="005914BE">
      <w:pPr>
        <w:widowControl w:val="0"/>
        <w:spacing w:after="100"/>
        <w:ind w:left="90"/>
        <w:jc w:val="center"/>
        <w:rPr>
          <w:rFonts w:ascii="BMWType V2 Light" w:hAnsi="BMWType V2 Light" w:cs="BMWType V2 Light"/>
          <w:sz w:val="22"/>
          <w:szCs w:val="22"/>
        </w:rPr>
      </w:pPr>
      <w:r w:rsidRPr="005914BE">
        <w:rPr>
          <w:rFonts w:ascii="BMWType V2 Light" w:hAnsi="BMWType V2 Light" w:cs="BMWType V2 Light"/>
          <w:sz w:val="22"/>
          <w:szCs w:val="22"/>
        </w:rPr>
        <w:t>#</w:t>
      </w:r>
      <w:r w:rsidRPr="005914BE">
        <w:rPr>
          <w:rFonts w:ascii="BMWType V2 Light" w:hAnsi="BMWType V2 Light" w:cs="BMWType V2 Light"/>
          <w:sz w:val="22"/>
          <w:szCs w:val="22"/>
        </w:rPr>
        <w:tab/>
        <w:t>#</w:t>
      </w:r>
      <w:r w:rsidRPr="005914BE">
        <w:rPr>
          <w:rFonts w:ascii="BMWType V2 Light" w:hAnsi="BMWType V2 Light" w:cs="BMWType V2 Light"/>
          <w:sz w:val="22"/>
          <w:szCs w:val="22"/>
        </w:rPr>
        <w:tab/>
        <w:t>#</w:t>
      </w:r>
    </w:p>
    <w:p w:rsidR="006E3A1A" w:rsidRPr="005914BE" w:rsidRDefault="006E3A1A" w:rsidP="005914BE">
      <w:pPr>
        <w:spacing w:line="360" w:lineRule="exact"/>
        <w:ind w:left="90"/>
        <w:rPr>
          <w:rFonts w:ascii="BMWType V2 Light" w:hAnsi="BMWType V2 Light" w:cs="BMWType V2 Light"/>
          <w:sz w:val="22"/>
          <w:szCs w:val="22"/>
        </w:rPr>
      </w:pPr>
    </w:p>
    <w:p w:rsidR="006E3A1A" w:rsidRPr="005914BE" w:rsidRDefault="006E3A1A" w:rsidP="005914BE">
      <w:pPr>
        <w:pStyle w:val="Heading2"/>
        <w:spacing w:line="360" w:lineRule="exact"/>
        <w:ind w:left="90" w:firstLine="0"/>
        <w:jc w:val="left"/>
        <w:rPr>
          <w:rFonts w:ascii="BMWType V2 Light" w:hAnsi="BMWType V2 Light" w:cs="BMWType V2 Light"/>
          <w:szCs w:val="22"/>
        </w:rPr>
      </w:pPr>
    </w:p>
    <w:sectPr w:rsidR="006E3A1A" w:rsidRPr="005914BE" w:rsidSect="0048556D">
      <w:headerReference w:type="even" r:id="rId11"/>
      <w:headerReference w:type="default" r:id="rId12"/>
      <w:footerReference w:type="default" r:id="rId13"/>
      <w:headerReference w:type="first" r:id="rId14"/>
      <w:footerReference w:type="first" r:id="rId15"/>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9A8" w:rsidRDefault="004D59A8">
      <w:r>
        <w:separator/>
      </w:r>
    </w:p>
  </w:endnote>
  <w:endnote w:type="continuationSeparator" w:id="0">
    <w:p w:rsidR="004D59A8" w:rsidRDefault="004D5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entury Gothic"/>
    <w:panose1 w:val="00000000000000000000"/>
    <w:charset w:val="00"/>
    <w:family w:val="auto"/>
    <w:pitch w:val="variable"/>
    <w:sig w:usb0="00000003" w:usb1="00000000" w:usb2="00000000" w:usb3="00000000" w:csb0="00000001" w:csb1="00000000"/>
  </w:font>
  <w:font w:name="BMWTypeLight">
    <w:altName w:val="Cambria"/>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A8" w:rsidRDefault="004D59A8">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A8" w:rsidRDefault="004D59A8">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9A8" w:rsidRDefault="004D59A8">
      <w:r>
        <w:separator/>
      </w:r>
    </w:p>
  </w:footnote>
  <w:footnote w:type="continuationSeparator" w:id="0">
    <w:p w:rsidR="004D59A8" w:rsidRDefault="004D5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A8" w:rsidRDefault="00D87C7E">
    <w:pPr>
      <w:pStyle w:val="Header"/>
      <w:framePr w:wrap="around" w:vAnchor="text" w:hAnchor="margin" w:xAlign="center" w:y="1"/>
      <w:rPr>
        <w:rStyle w:val="PageNumber"/>
        <w:rFonts w:ascii="BMW Helvetica Light" w:hAnsi="BMW Helvetica Light"/>
        <w:sz w:val="20"/>
      </w:rPr>
    </w:pPr>
    <w:r>
      <w:rPr>
        <w:rStyle w:val="PageNumber"/>
      </w:rPr>
      <w:fldChar w:fldCharType="begin"/>
    </w:r>
    <w:r w:rsidR="004D59A8">
      <w:rPr>
        <w:rStyle w:val="PageNumber"/>
      </w:rPr>
      <w:instrText xml:space="preserve">PAGE  </w:instrText>
    </w:r>
    <w:r>
      <w:rPr>
        <w:rStyle w:val="PageNumber"/>
      </w:rPr>
      <w:fldChar w:fldCharType="end"/>
    </w:r>
  </w:p>
  <w:p w:rsidR="004D59A8" w:rsidRDefault="004D59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A8" w:rsidRDefault="004D59A8">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D87C7E">
      <w:rPr>
        <w:rStyle w:val="PageNumber"/>
        <w:rFonts w:ascii="BMWTypeLight" w:hAnsi="BMWTypeLight"/>
        <w:sz w:val="20"/>
      </w:rPr>
      <w:fldChar w:fldCharType="begin"/>
    </w:r>
    <w:r>
      <w:rPr>
        <w:rStyle w:val="PageNumber"/>
        <w:rFonts w:ascii="BMWTypeLight" w:hAnsi="BMWTypeLight"/>
        <w:sz w:val="20"/>
      </w:rPr>
      <w:instrText xml:space="preserve">PAGE  </w:instrText>
    </w:r>
    <w:r w:rsidR="00D87C7E">
      <w:rPr>
        <w:rStyle w:val="PageNumber"/>
        <w:rFonts w:ascii="BMWTypeLight" w:hAnsi="BMWTypeLight"/>
        <w:sz w:val="20"/>
      </w:rPr>
      <w:fldChar w:fldCharType="separate"/>
    </w:r>
    <w:r w:rsidR="0068262B">
      <w:rPr>
        <w:rStyle w:val="PageNumber"/>
        <w:rFonts w:ascii="BMWTypeLight" w:hAnsi="BMWTypeLight"/>
        <w:noProof/>
        <w:sz w:val="20"/>
      </w:rPr>
      <w:t>3</w:t>
    </w:r>
    <w:r w:rsidR="00D87C7E">
      <w:rPr>
        <w:rStyle w:val="PageNumber"/>
        <w:rFonts w:ascii="BMWTypeLight" w:hAnsi="BMWTypeLight"/>
        <w:sz w:val="20"/>
      </w:rPr>
      <w:fldChar w:fldCharType="end"/>
    </w:r>
    <w:r>
      <w:rPr>
        <w:rStyle w:val="PageNumber"/>
        <w:rFonts w:ascii="BMWTypeLight" w:hAnsi="BMWTypeLight"/>
        <w:sz w:val="20"/>
      </w:rPr>
      <w:t xml:space="preserve"> -</w:t>
    </w:r>
  </w:p>
  <w:p w:rsidR="004D59A8" w:rsidRDefault="004D59A8">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D59A8">
      <w:trPr>
        <w:cantSplit/>
        <w:trHeight w:val="1170"/>
      </w:trPr>
      <w:tc>
        <w:tcPr>
          <w:tcW w:w="2075" w:type="dxa"/>
        </w:tcPr>
        <w:p w:rsidR="004D59A8" w:rsidRDefault="004D59A8">
          <w:pPr>
            <w:pStyle w:val="subsid"/>
            <w:spacing w:before="76"/>
            <w:ind w:left="-13" w:right="72" w:firstLine="13"/>
          </w:pPr>
        </w:p>
      </w:tc>
      <w:tc>
        <w:tcPr>
          <w:tcW w:w="5446" w:type="dxa"/>
        </w:tcPr>
        <w:p w:rsidR="004D59A8" w:rsidRDefault="004D59A8">
          <w:pPr>
            <w:pStyle w:val="Header"/>
            <w:rPr>
              <w:rFonts w:ascii="BMWTypeLight" w:hAnsi="BMWTypeLight"/>
              <w:b/>
            </w:rPr>
          </w:pPr>
          <w:r>
            <w:rPr>
              <w:rFonts w:ascii="BMWTypeLight" w:hAnsi="BMWTypeLight"/>
              <w:b/>
            </w:rPr>
            <w:t>BMW Group</w:t>
          </w:r>
        </w:p>
        <w:p w:rsidR="004D59A8" w:rsidRDefault="004D59A8">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4D59A8">
      <w:trPr>
        <w:cantSplit/>
      </w:trPr>
      <w:tc>
        <w:tcPr>
          <w:tcW w:w="2016" w:type="dxa"/>
        </w:tcPr>
        <w:p w:rsidR="004D59A8" w:rsidRDefault="004D59A8">
          <w:pPr>
            <w:framePr w:wrap="around" w:vAnchor="page" w:hAnchor="page" w:x="277" w:y="10145" w:anchorLock="1"/>
            <w:spacing w:line="175" w:lineRule="exact"/>
            <w:ind w:left="-90"/>
            <w:jc w:val="right"/>
            <w:rPr>
              <w:b/>
              <w:sz w:val="12"/>
            </w:rPr>
          </w:pPr>
        </w:p>
        <w:p w:rsidR="004D59A8" w:rsidRDefault="004D59A8">
          <w:pPr>
            <w:framePr w:wrap="around" w:vAnchor="page" w:hAnchor="page" w:x="277" w:y="10145" w:anchorLock="1"/>
            <w:spacing w:line="175" w:lineRule="exact"/>
            <w:ind w:left="-90"/>
            <w:jc w:val="right"/>
            <w:rPr>
              <w:b/>
              <w:sz w:val="12"/>
            </w:rPr>
          </w:pPr>
        </w:p>
        <w:p w:rsidR="004D59A8" w:rsidRDefault="004D59A8">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4D59A8" w:rsidRDefault="004D59A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4D59A8" w:rsidRDefault="004D59A8">
          <w:pPr>
            <w:framePr w:wrap="around" w:vAnchor="page" w:hAnchor="page" w:x="277" w:y="10145" w:anchorLock="1"/>
            <w:spacing w:line="175" w:lineRule="exact"/>
            <w:ind w:left="-90"/>
            <w:jc w:val="right"/>
            <w:rPr>
              <w:rFonts w:ascii="BMWTypeLight" w:hAnsi="BMWTypeLight"/>
              <w:sz w:val="12"/>
            </w:rPr>
          </w:pPr>
        </w:p>
        <w:p w:rsidR="004D59A8" w:rsidRDefault="004D59A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4D59A8" w:rsidRDefault="004D59A8">
          <w:pPr>
            <w:framePr w:wrap="around" w:vAnchor="page" w:hAnchor="page" w:x="277" w:y="10145" w:anchorLock="1"/>
            <w:spacing w:line="175" w:lineRule="exact"/>
            <w:ind w:left="-90"/>
            <w:jc w:val="right"/>
            <w:rPr>
              <w:rFonts w:ascii="BMWTypeLight" w:hAnsi="BMWTypeLight"/>
              <w:sz w:val="12"/>
            </w:rPr>
          </w:pP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4D59A8" w:rsidRDefault="004D59A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4D59A8" w:rsidRDefault="004D59A8">
          <w:pPr>
            <w:framePr w:wrap="around" w:vAnchor="page" w:hAnchor="page" w:x="277" w:y="10145" w:anchorLock="1"/>
            <w:spacing w:line="175" w:lineRule="exact"/>
            <w:ind w:left="-90"/>
            <w:jc w:val="right"/>
            <w:rPr>
              <w:rFonts w:ascii="BMWTypeLight" w:hAnsi="BMWTypeLight"/>
              <w:b/>
              <w:sz w:val="12"/>
            </w:rPr>
          </w:pPr>
        </w:p>
        <w:p w:rsidR="004D59A8" w:rsidRDefault="004D59A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4D59A8" w:rsidRDefault="004D59A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4D59A8" w:rsidRDefault="004D59A8">
          <w:pPr>
            <w:framePr w:wrap="around" w:vAnchor="page" w:hAnchor="page" w:x="277" w:y="10145" w:anchorLock="1"/>
            <w:spacing w:line="175" w:lineRule="exact"/>
            <w:ind w:left="-288" w:firstLine="288"/>
            <w:jc w:val="right"/>
            <w:rPr>
              <w:rFonts w:ascii="BMWTypeLight" w:hAnsi="BMWTypeLight"/>
              <w:b/>
              <w:sz w:val="12"/>
            </w:rPr>
          </w:pP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4D59A8" w:rsidRDefault="004D59A8">
          <w:pPr>
            <w:framePr w:wrap="around" w:vAnchor="page" w:hAnchor="page" w:x="277" w:y="10145" w:anchorLock="1"/>
            <w:spacing w:line="175" w:lineRule="exact"/>
            <w:ind w:left="-288" w:firstLine="288"/>
            <w:jc w:val="right"/>
            <w:rPr>
              <w:rFonts w:ascii="BMWTypeLight" w:hAnsi="BMWTypeLight"/>
              <w:b/>
              <w:sz w:val="12"/>
            </w:rPr>
          </w:pPr>
        </w:p>
        <w:p w:rsidR="004D59A8" w:rsidRDefault="004D59A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4D59A8" w:rsidRDefault="004D59A8">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4D59A8" w:rsidRDefault="004D59A8">
          <w:pPr>
            <w:framePr w:wrap="around" w:vAnchor="page" w:hAnchor="page" w:x="277" w:y="10145" w:anchorLock="1"/>
            <w:spacing w:line="175" w:lineRule="exact"/>
            <w:jc w:val="right"/>
            <w:rPr>
              <w:rFonts w:ascii="BMWTypeLight" w:hAnsi="BMWTypeLight"/>
              <w:sz w:val="12"/>
            </w:rPr>
          </w:pPr>
        </w:p>
        <w:p w:rsidR="004D59A8" w:rsidRDefault="004D59A8">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4D59A8" w:rsidRDefault="004D59A8">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4D59A8" w:rsidRDefault="004D59A8">
          <w:pPr>
            <w:framePr w:wrap="around" w:vAnchor="page" w:hAnchor="page" w:x="277" w:y="10145" w:anchorLock="1"/>
            <w:spacing w:line="480" w:lineRule="auto"/>
            <w:ind w:left="-288" w:firstLine="288"/>
            <w:jc w:val="right"/>
            <w:rPr>
              <w:b/>
              <w:sz w:val="14"/>
            </w:rPr>
          </w:pPr>
        </w:p>
      </w:tc>
    </w:tr>
  </w:tbl>
  <w:p w:rsidR="004D59A8" w:rsidRDefault="004D59A8">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BD2EB5"/>
    <w:multiLevelType w:val="hybridMultilevel"/>
    <w:tmpl w:val="3266FD3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intFractionalCharacterWidth/>
  <w:embedSystemFonts/>
  <w:hideSpellingErrors/>
  <w:activeWritingStyle w:appName="MSWord" w:lang="en-US" w:vendorID="64" w:dllVersion="131078" w:nlCheck="1" w:checkStyle="1"/>
  <w:activeWritingStyle w:appName="MSWord" w:lang="de-DE" w:vendorID="64" w:dllVersion="131078" w:nlCheck="1" w:checkStyle="1"/>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41388"/>
    <w:rsid w:val="00046854"/>
    <w:rsid w:val="00062BA1"/>
    <w:rsid w:val="0008251A"/>
    <w:rsid w:val="00082CE9"/>
    <w:rsid w:val="00084AA4"/>
    <w:rsid w:val="000A6E17"/>
    <w:rsid w:val="000B1476"/>
    <w:rsid w:val="000B406C"/>
    <w:rsid w:val="000C2094"/>
    <w:rsid w:val="000D2232"/>
    <w:rsid w:val="000D53ED"/>
    <w:rsid w:val="000D5DDF"/>
    <w:rsid w:val="000D6355"/>
    <w:rsid w:val="000E1BC3"/>
    <w:rsid w:val="000E6440"/>
    <w:rsid w:val="000F6EAE"/>
    <w:rsid w:val="00110168"/>
    <w:rsid w:val="001108DC"/>
    <w:rsid w:val="00125827"/>
    <w:rsid w:val="00134CB9"/>
    <w:rsid w:val="001367FA"/>
    <w:rsid w:val="00141652"/>
    <w:rsid w:val="001607C2"/>
    <w:rsid w:val="00176093"/>
    <w:rsid w:val="00180E79"/>
    <w:rsid w:val="001D02B3"/>
    <w:rsid w:val="0026664E"/>
    <w:rsid w:val="002670A4"/>
    <w:rsid w:val="002C1A47"/>
    <w:rsid w:val="002C7E7C"/>
    <w:rsid w:val="002D61C9"/>
    <w:rsid w:val="002D7AB7"/>
    <w:rsid w:val="002F289B"/>
    <w:rsid w:val="002F5A92"/>
    <w:rsid w:val="003039D1"/>
    <w:rsid w:val="0032322F"/>
    <w:rsid w:val="00330DE2"/>
    <w:rsid w:val="00340D36"/>
    <w:rsid w:val="003917E2"/>
    <w:rsid w:val="003B04E1"/>
    <w:rsid w:val="003B1429"/>
    <w:rsid w:val="003C707B"/>
    <w:rsid w:val="0041130A"/>
    <w:rsid w:val="004563FF"/>
    <w:rsid w:val="004574C1"/>
    <w:rsid w:val="004578D1"/>
    <w:rsid w:val="00462209"/>
    <w:rsid w:val="00475911"/>
    <w:rsid w:val="00481C08"/>
    <w:rsid w:val="0048556D"/>
    <w:rsid w:val="004862AC"/>
    <w:rsid w:val="00493C61"/>
    <w:rsid w:val="00495932"/>
    <w:rsid w:val="004D59A8"/>
    <w:rsid w:val="004E0715"/>
    <w:rsid w:val="004E1CFF"/>
    <w:rsid w:val="004E5026"/>
    <w:rsid w:val="005024E3"/>
    <w:rsid w:val="00503BDF"/>
    <w:rsid w:val="00511EBD"/>
    <w:rsid w:val="005316E9"/>
    <w:rsid w:val="00543B2A"/>
    <w:rsid w:val="00547D59"/>
    <w:rsid w:val="0058298F"/>
    <w:rsid w:val="005852C2"/>
    <w:rsid w:val="0059001E"/>
    <w:rsid w:val="005914BE"/>
    <w:rsid w:val="005931E1"/>
    <w:rsid w:val="0059322C"/>
    <w:rsid w:val="00594217"/>
    <w:rsid w:val="005A1A6F"/>
    <w:rsid w:val="005A41E4"/>
    <w:rsid w:val="005B681F"/>
    <w:rsid w:val="005D09CB"/>
    <w:rsid w:val="005D609E"/>
    <w:rsid w:val="005D70E0"/>
    <w:rsid w:val="005E3483"/>
    <w:rsid w:val="0060120B"/>
    <w:rsid w:val="00612983"/>
    <w:rsid w:val="006137E0"/>
    <w:rsid w:val="0061752B"/>
    <w:rsid w:val="00621665"/>
    <w:rsid w:val="00636B82"/>
    <w:rsid w:val="00645B5B"/>
    <w:rsid w:val="0065299A"/>
    <w:rsid w:val="00654D0D"/>
    <w:rsid w:val="00660BB9"/>
    <w:rsid w:val="0068262B"/>
    <w:rsid w:val="00682B8D"/>
    <w:rsid w:val="006B1E0A"/>
    <w:rsid w:val="006C4B4B"/>
    <w:rsid w:val="006D604C"/>
    <w:rsid w:val="006E3A1A"/>
    <w:rsid w:val="006E4935"/>
    <w:rsid w:val="006E5761"/>
    <w:rsid w:val="00705E48"/>
    <w:rsid w:val="00715348"/>
    <w:rsid w:val="007235D6"/>
    <w:rsid w:val="00723DC2"/>
    <w:rsid w:val="00733078"/>
    <w:rsid w:val="007507F4"/>
    <w:rsid w:val="00765A37"/>
    <w:rsid w:val="00766186"/>
    <w:rsid w:val="007770EA"/>
    <w:rsid w:val="00786EE2"/>
    <w:rsid w:val="0079405F"/>
    <w:rsid w:val="007A732D"/>
    <w:rsid w:val="007B31FC"/>
    <w:rsid w:val="007D10A0"/>
    <w:rsid w:val="007D436E"/>
    <w:rsid w:val="007D565D"/>
    <w:rsid w:val="007D7F7D"/>
    <w:rsid w:val="007E1337"/>
    <w:rsid w:val="007F042E"/>
    <w:rsid w:val="007F131D"/>
    <w:rsid w:val="00803167"/>
    <w:rsid w:val="00804819"/>
    <w:rsid w:val="0080512C"/>
    <w:rsid w:val="00815BC1"/>
    <w:rsid w:val="008203B6"/>
    <w:rsid w:val="00823006"/>
    <w:rsid w:val="008233C5"/>
    <w:rsid w:val="00824ADB"/>
    <w:rsid w:val="00844D23"/>
    <w:rsid w:val="008574B5"/>
    <w:rsid w:val="00863750"/>
    <w:rsid w:val="00881736"/>
    <w:rsid w:val="00892FE7"/>
    <w:rsid w:val="008A5718"/>
    <w:rsid w:val="008B3B96"/>
    <w:rsid w:val="008C78C8"/>
    <w:rsid w:val="008F5C8E"/>
    <w:rsid w:val="00905330"/>
    <w:rsid w:val="00913ADF"/>
    <w:rsid w:val="0092030E"/>
    <w:rsid w:val="00930409"/>
    <w:rsid w:val="009324A4"/>
    <w:rsid w:val="00933591"/>
    <w:rsid w:val="00944B26"/>
    <w:rsid w:val="00946913"/>
    <w:rsid w:val="009471B8"/>
    <w:rsid w:val="0096551A"/>
    <w:rsid w:val="0096604D"/>
    <w:rsid w:val="009700F1"/>
    <w:rsid w:val="009842AC"/>
    <w:rsid w:val="00985AE9"/>
    <w:rsid w:val="00986ADA"/>
    <w:rsid w:val="00991F0A"/>
    <w:rsid w:val="009B2802"/>
    <w:rsid w:val="009D7703"/>
    <w:rsid w:val="009E1659"/>
    <w:rsid w:val="009E4C1C"/>
    <w:rsid w:val="009F5529"/>
    <w:rsid w:val="00A218D7"/>
    <w:rsid w:val="00A239ED"/>
    <w:rsid w:val="00A33FD9"/>
    <w:rsid w:val="00A5077A"/>
    <w:rsid w:val="00AA2054"/>
    <w:rsid w:val="00AA6C10"/>
    <w:rsid w:val="00AB3E15"/>
    <w:rsid w:val="00B10D26"/>
    <w:rsid w:val="00B30442"/>
    <w:rsid w:val="00B3168A"/>
    <w:rsid w:val="00B36F5C"/>
    <w:rsid w:val="00B44659"/>
    <w:rsid w:val="00B468E5"/>
    <w:rsid w:val="00B646FB"/>
    <w:rsid w:val="00B65E2E"/>
    <w:rsid w:val="00B811EB"/>
    <w:rsid w:val="00B8220E"/>
    <w:rsid w:val="00B83961"/>
    <w:rsid w:val="00B929A7"/>
    <w:rsid w:val="00BA097C"/>
    <w:rsid w:val="00BA3B59"/>
    <w:rsid w:val="00BA51E5"/>
    <w:rsid w:val="00BA6B58"/>
    <w:rsid w:val="00BB07E8"/>
    <w:rsid w:val="00BB6310"/>
    <w:rsid w:val="00BC358A"/>
    <w:rsid w:val="00BC54C3"/>
    <w:rsid w:val="00BD1733"/>
    <w:rsid w:val="00BD2844"/>
    <w:rsid w:val="00BD2F7C"/>
    <w:rsid w:val="00BF2F2F"/>
    <w:rsid w:val="00C01B66"/>
    <w:rsid w:val="00C12FD2"/>
    <w:rsid w:val="00C1758C"/>
    <w:rsid w:val="00C24B61"/>
    <w:rsid w:val="00C31BE0"/>
    <w:rsid w:val="00C358D3"/>
    <w:rsid w:val="00C41046"/>
    <w:rsid w:val="00C8118B"/>
    <w:rsid w:val="00C8387A"/>
    <w:rsid w:val="00C90AB7"/>
    <w:rsid w:val="00C93DD6"/>
    <w:rsid w:val="00CA7A72"/>
    <w:rsid w:val="00CC02D8"/>
    <w:rsid w:val="00CC4F95"/>
    <w:rsid w:val="00CD4295"/>
    <w:rsid w:val="00CD6A21"/>
    <w:rsid w:val="00CE3C50"/>
    <w:rsid w:val="00CE7506"/>
    <w:rsid w:val="00CF2020"/>
    <w:rsid w:val="00D06FE1"/>
    <w:rsid w:val="00D10720"/>
    <w:rsid w:val="00D22DDC"/>
    <w:rsid w:val="00D26047"/>
    <w:rsid w:val="00D30E88"/>
    <w:rsid w:val="00D57264"/>
    <w:rsid w:val="00D803DA"/>
    <w:rsid w:val="00D87C7E"/>
    <w:rsid w:val="00DB57A1"/>
    <w:rsid w:val="00DD2EB2"/>
    <w:rsid w:val="00DF68FB"/>
    <w:rsid w:val="00E05C92"/>
    <w:rsid w:val="00E07E0F"/>
    <w:rsid w:val="00E11E25"/>
    <w:rsid w:val="00E1572C"/>
    <w:rsid w:val="00E22F9B"/>
    <w:rsid w:val="00E23726"/>
    <w:rsid w:val="00E27E68"/>
    <w:rsid w:val="00E41613"/>
    <w:rsid w:val="00E54130"/>
    <w:rsid w:val="00E54B16"/>
    <w:rsid w:val="00E56C0A"/>
    <w:rsid w:val="00E615B3"/>
    <w:rsid w:val="00E75EC8"/>
    <w:rsid w:val="00E850F2"/>
    <w:rsid w:val="00EA289D"/>
    <w:rsid w:val="00EA40A8"/>
    <w:rsid w:val="00EA65B5"/>
    <w:rsid w:val="00EB0290"/>
    <w:rsid w:val="00EB4547"/>
    <w:rsid w:val="00EE4984"/>
    <w:rsid w:val="00F07D75"/>
    <w:rsid w:val="00F13647"/>
    <w:rsid w:val="00F31E5E"/>
    <w:rsid w:val="00F32010"/>
    <w:rsid w:val="00F426D3"/>
    <w:rsid w:val="00F77E3E"/>
    <w:rsid w:val="00F805F0"/>
    <w:rsid w:val="00F95DB5"/>
    <w:rsid w:val="00F962B2"/>
    <w:rsid w:val="00FB0B8D"/>
    <w:rsid w:val="00FC2C24"/>
    <w:rsid w:val="00FD28F5"/>
    <w:rsid w:val="00FF002F"/>
    <w:rsid w:val="00FF0FB6"/>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0D6355"/>
    <w:rPr>
      <w:sz w:val="16"/>
      <w:szCs w:val="16"/>
    </w:rPr>
  </w:style>
  <w:style w:type="paragraph" w:styleId="CommentText">
    <w:name w:val="annotation text"/>
    <w:basedOn w:val="Normal"/>
    <w:link w:val="CommentTextChar"/>
    <w:rsid w:val="000D6355"/>
  </w:style>
  <w:style w:type="character" w:customStyle="1" w:styleId="CommentTextChar">
    <w:name w:val="Comment Text Char"/>
    <w:basedOn w:val="DefaultParagraphFont"/>
    <w:link w:val="CommentText"/>
    <w:rsid w:val="000D6355"/>
    <w:rPr>
      <w:rFonts w:ascii="BMW Helvetica Light" w:hAnsi="BMW Helvetica Light"/>
    </w:rPr>
  </w:style>
  <w:style w:type="paragraph" w:styleId="CommentSubject">
    <w:name w:val="annotation subject"/>
    <w:basedOn w:val="CommentText"/>
    <w:next w:val="CommentText"/>
    <w:link w:val="CommentSubjectChar"/>
    <w:rsid w:val="000D6355"/>
    <w:rPr>
      <w:b/>
      <w:bCs/>
    </w:rPr>
  </w:style>
  <w:style w:type="character" w:customStyle="1" w:styleId="CommentSubjectChar">
    <w:name w:val="Comment Subject Char"/>
    <w:basedOn w:val="CommentTextChar"/>
    <w:link w:val="CommentSubject"/>
    <w:rsid w:val="000D6355"/>
    <w:rPr>
      <w:b/>
      <w:bCs/>
    </w:rPr>
  </w:style>
  <w:style w:type="paragraph" w:styleId="ListParagraph">
    <w:name w:val="List Paragraph"/>
    <w:basedOn w:val="Normal"/>
    <w:uiPriority w:val="34"/>
    <w:qFormat/>
    <w:rsid w:val="00E27E68"/>
    <w:pPr>
      <w:overflowPunct/>
      <w:autoSpaceDE/>
      <w:autoSpaceDN/>
      <w:adjustRightInd/>
      <w:ind w:left="720"/>
      <w:textAlignment w:val="auto"/>
    </w:pPr>
    <w:rPr>
      <w:rFonts w:ascii="Calibri" w:eastAsiaTheme="minorHAnsi" w:hAnsi="Calibri"/>
      <w:sz w:val="22"/>
      <w:szCs w:val="22"/>
    </w:rPr>
  </w:style>
  <w:style w:type="paragraph" w:styleId="Revision">
    <w:name w:val="Revision"/>
    <w:hidden/>
    <w:uiPriority w:val="71"/>
    <w:rsid w:val="0032322F"/>
    <w:rPr>
      <w:rFonts w:ascii="BMW Helvetica Light" w:hAnsi="BMW Helvetica Light"/>
    </w:rPr>
  </w:style>
</w:styles>
</file>

<file path=word/webSettings.xml><?xml version="1.0" encoding="utf-8"?>
<w:webSettings xmlns:r="http://schemas.openxmlformats.org/officeDocument/2006/relationships" xmlns:w="http://schemas.openxmlformats.org/wordprocessingml/2006/main">
  <w:divs>
    <w:div w:id="6188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ie.jones@designworksus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signworksus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esse@bmw.de" TargetMode="Externa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718</Words>
  <Characters>4094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
  <LinksUpToDate>false</LinksUpToDate>
  <CharactersWithSpaces>4803</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2010-02-16T06:40:00Z</cp:lastPrinted>
  <dcterms:created xsi:type="dcterms:W3CDTF">2011-05-16T19:11:00Z</dcterms:created>
  <dcterms:modified xsi:type="dcterms:W3CDTF">2011-05-16T19:11:00Z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