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3562CD" w:rsidRDefault="003562CD" w:rsidP="00F70B46">
      <w:pPr>
        <w:pStyle w:val="Fliesstext"/>
        <w:tabs>
          <w:tab w:val="clear" w:pos="4706"/>
          <w:tab w:val="left" w:pos="3828"/>
        </w:tabs>
        <w:rPr>
          <w:lang w:val="en-GB"/>
        </w:rPr>
      </w:pPr>
      <w:r w:rsidRPr="003562CD">
        <w:rPr>
          <w:lang w:val="en-GB"/>
        </w:rPr>
        <w:t xml:space="preserve">Media </w:t>
      </w:r>
      <w:r w:rsidR="00EC39E8" w:rsidRPr="003562CD">
        <w:rPr>
          <w:lang w:val="en-GB"/>
        </w:rPr>
        <w:t>Information</w:t>
      </w:r>
      <w:r w:rsidR="00EC39E8" w:rsidRPr="003562CD">
        <w:rPr>
          <w:lang w:val="en-GB"/>
        </w:rPr>
        <w:br/>
      </w:r>
      <w:r w:rsidR="005042E2">
        <w:rPr>
          <w:lang w:val="en-GB"/>
        </w:rPr>
        <w:t>26</w:t>
      </w:r>
      <w:r w:rsidR="00770BCB" w:rsidRPr="003562CD">
        <w:rPr>
          <w:lang w:val="en-GB"/>
        </w:rPr>
        <w:t xml:space="preserve"> </w:t>
      </w:r>
      <w:r w:rsidR="00DC42AB" w:rsidRPr="003562CD">
        <w:rPr>
          <w:lang w:val="en-GB"/>
        </w:rPr>
        <w:t>Jul</w:t>
      </w:r>
      <w:r w:rsidRPr="003562CD">
        <w:rPr>
          <w:lang w:val="en-GB"/>
        </w:rPr>
        <w:t>y</w:t>
      </w:r>
      <w:r w:rsidR="00B80023" w:rsidRPr="003562CD">
        <w:rPr>
          <w:lang w:val="en-GB"/>
        </w:rPr>
        <w:t xml:space="preserve"> </w:t>
      </w:r>
      <w:r w:rsidR="00E30B63" w:rsidRPr="003562CD">
        <w:rPr>
          <w:lang w:val="en-GB"/>
        </w:rPr>
        <w:t>2011</w:t>
      </w:r>
    </w:p>
    <w:p w:rsidR="00EC39E8" w:rsidRPr="003562CD" w:rsidRDefault="00EC39E8">
      <w:pPr>
        <w:pStyle w:val="Fliesstext"/>
        <w:rPr>
          <w:lang w:val="en-GB"/>
        </w:rPr>
      </w:pPr>
    </w:p>
    <w:p w:rsidR="00EA543D" w:rsidRPr="003562CD" w:rsidRDefault="00754F3D" w:rsidP="009C3748">
      <w:pPr>
        <w:spacing w:line="276" w:lineRule="auto"/>
        <w:rPr>
          <w:b/>
          <w:sz w:val="28"/>
          <w:szCs w:val="28"/>
          <w:lang w:val="en-GB"/>
        </w:rPr>
      </w:pPr>
      <w:r w:rsidRPr="003562CD">
        <w:rPr>
          <w:b/>
          <w:sz w:val="28"/>
          <w:szCs w:val="28"/>
          <w:lang w:val="en-GB"/>
        </w:rPr>
        <w:t xml:space="preserve">Willisch </w:t>
      </w:r>
      <w:r w:rsidR="006D1652">
        <w:rPr>
          <w:b/>
          <w:sz w:val="28"/>
          <w:szCs w:val="28"/>
          <w:lang w:val="en-GB"/>
        </w:rPr>
        <w:t xml:space="preserve">new president of </w:t>
      </w:r>
      <w:r w:rsidR="00E12A41">
        <w:rPr>
          <w:b/>
          <w:sz w:val="28"/>
          <w:szCs w:val="28"/>
          <w:lang w:val="en-GB"/>
        </w:rPr>
        <w:t xml:space="preserve">BMW of </w:t>
      </w:r>
      <w:r w:rsidRPr="003562CD">
        <w:rPr>
          <w:b/>
          <w:sz w:val="28"/>
          <w:szCs w:val="28"/>
          <w:lang w:val="en-GB"/>
        </w:rPr>
        <w:t>North America</w:t>
      </w:r>
    </w:p>
    <w:p w:rsidR="00EA543D" w:rsidRPr="003562CD" w:rsidRDefault="00183891" w:rsidP="009C3748">
      <w:pPr>
        <w:spacing w:line="276" w:lineRule="auto"/>
        <w:rPr>
          <w:rFonts w:cs="BMWType V2 Light"/>
          <w:bCs/>
          <w:color w:val="000000" w:themeColor="text1"/>
          <w:sz w:val="28"/>
          <w:szCs w:val="28"/>
          <w:lang w:val="en-GB"/>
        </w:rPr>
      </w:pPr>
      <w:r>
        <w:rPr>
          <w:sz w:val="28"/>
          <w:szCs w:val="28"/>
          <w:lang w:val="en-GB"/>
        </w:rPr>
        <w:t>Jim O’Don</w:t>
      </w:r>
      <w:r w:rsidR="004472D5">
        <w:rPr>
          <w:sz w:val="28"/>
          <w:szCs w:val="28"/>
          <w:lang w:val="en-GB"/>
        </w:rPr>
        <w:t>n</w:t>
      </w:r>
      <w:r>
        <w:rPr>
          <w:sz w:val="28"/>
          <w:szCs w:val="28"/>
          <w:lang w:val="en-GB"/>
        </w:rPr>
        <w:t>ell will be retiring</w:t>
      </w:r>
    </w:p>
    <w:p w:rsidR="00677A3B" w:rsidRPr="003562CD" w:rsidRDefault="00677A3B" w:rsidP="00677A3B">
      <w:pPr>
        <w:spacing w:line="240" w:lineRule="auto"/>
        <w:rPr>
          <w:rFonts w:cs="BMWType V2 Light"/>
          <w:color w:val="000000" w:themeColor="text1"/>
          <w:sz w:val="28"/>
          <w:szCs w:val="28"/>
          <w:lang w:val="en-GB"/>
        </w:rPr>
      </w:pPr>
    </w:p>
    <w:p w:rsidR="009C3748" w:rsidRPr="003562CD" w:rsidRDefault="009C3748" w:rsidP="00677A3B">
      <w:pPr>
        <w:spacing w:line="240" w:lineRule="auto"/>
        <w:rPr>
          <w:rFonts w:cs="BMWType V2 Light"/>
          <w:color w:val="000000" w:themeColor="text1"/>
          <w:sz w:val="28"/>
          <w:szCs w:val="28"/>
          <w:lang w:val="en-GB"/>
        </w:rPr>
      </w:pPr>
      <w:bookmarkStart w:id="0" w:name="_GoBack"/>
      <w:bookmarkEnd w:id="0"/>
    </w:p>
    <w:p w:rsidR="00754F3D" w:rsidRPr="00E52F6E" w:rsidRDefault="003562CD" w:rsidP="009C3748">
      <w:pPr>
        <w:spacing w:line="360" w:lineRule="auto"/>
        <w:rPr>
          <w:szCs w:val="22"/>
          <w:lang w:val="en-GB"/>
        </w:rPr>
      </w:pPr>
      <w:r w:rsidRPr="00E52F6E">
        <w:rPr>
          <w:b/>
          <w:szCs w:val="22"/>
          <w:lang w:val="en-GB"/>
        </w:rPr>
        <w:t>Mu</w:t>
      </w:r>
      <w:r w:rsidR="00EA543D" w:rsidRPr="00E52F6E">
        <w:rPr>
          <w:b/>
          <w:szCs w:val="22"/>
          <w:lang w:val="en-GB"/>
        </w:rPr>
        <w:t>n</w:t>
      </w:r>
      <w:r w:rsidRPr="00E52F6E">
        <w:rPr>
          <w:b/>
          <w:szCs w:val="22"/>
          <w:lang w:val="en-GB"/>
        </w:rPr>
        <w:t>ich</w:t>
      </w:r>
      <w:r w:rsidR="00EA543D" w:rsidRPr="00E52F6E">
        <w:rPr>
          <w:b/>
          <w:szCs w:val="22"/>
          <w:lang w:val="en-GB"/>
        </w:rPr>
        <w:t>/Woodcliff Lake.</w:t>
      </w:r>
      <w:r w:rsidR="00EA543D" w:rsidRPr="00E52F6E">
        <w:rPr>
          <w:szCs w:val="22"/>
          <w:lang w:val="en-GB"/>
        </w:rPr>
        <w:t xml:space="preserve"> Ludwig Willisch (55), </w:t>
      </w:r>
      <w:r w:rsidR="00AC785E" w:rsidRPr="00E52F6E">
        <w:rPr>
          <w:szCs w:val="22"/>
          <w:lang w:val="en-GB"/>
        </w:rPr>
        <w:t>currently</w:t>
      </w:r>
      <w:r w:rsidR="00E12A41" w:rsidRPr="00E52F6E">
        <w:rPr>
          <w:szCs w:val="22"/>
          <w:lang w:val="en-GB"/>
        </w:rPr>
        <w:t xml:space="preserve"> </w:t>
      </w:r>
      <w:r w:rsidR="00AC785E" w:rsidRPr="00E52F6E">
        <w:rPr>
          <w:szCs w:val="22"/>
          <w:lang w:val="en-GB"/>
        </w:rPr>
        <w:t>responsible for</w:t>
      </w:r>
      <w:r w:rsidR="00E12A41" w:rsidRPr="00E52F6E">
        <w:rPr>
          <w:szCs w:val="22"/>
          <w:lang w:val="en-GB"/>
        </w:rPr>
        <w:t xml:space="preserve"> </w:t>
      </w:r>
      <w:r w:rsidRPr="00E52F6E">
        <w:rPr>
          <w:szCs w:val="22"/>
          <w:lang w:val="en-GB"/>
        </w:rPr>
        <w:t>the</w:t>
      </w:r>
      <w:r w:rsidR="00EA543D" w:rsidRPr="00E52F6E">
        <w:rPr>
          <w:szCs w:val="22"/>
          <w:lang w:val="en-GB"/>
        </w:rPr>
        <w:t xml:space="preserve"> </w:t>
      </w:r>
      <w:r w:rsidRPr="00E52F6E">
        <w:rPr>
          <w:szCs w:val="22"/>
          <w:lang w:val="en-GB"/>
        </w:rPr>
        <w:t>BMW G</w:t>
      </w:r>
      <w:r w:rsidR="005042E2">
        <w:rPr>
          <w:szCs w:val="22"/>
          <w:lang w:val="en-GB"/>
        </w:rPr>
        <w:t>roup</w:t>
      </w:r>
      <w:r w:rsidRPr="00E52F6E">
        <w:rPr>
          <w:szCs w:val="22"/>
          <w:lang w:val="en-GB"/>
        </w:rPr>
        <w:t>’s European sales region</w:t>
      </w:r>
      <w:r w:rsidR="00EA543D" w:rsidRPr="00E52F6E">
        <w:rPr>
          <w:szCs w:val="22"/>
          <w:lang w:val="en-GB"/>
        </w:rPr>
        <w:t xml:space="preserve">, </w:t>
      </w:r>
      <w:r w:rsidRPr="00E52F6E">
        <w:rPr>
          <w:szCs w:val="22"/>
          <w:lang w:val="en-GB"/>
        </w:rPr>
        <w:t xml:space="preserve">will </w:t>
      </w:r>
      <w:r w:rsidR="00E12A41" w:rsidRPr="00E52F6E">
        <w:rPr>
          <w:szCs w:val="22"/>
          <w:lang w:val="en-GB"/>
        </w:rPr>
        <w:t>take over from</w:t>
      </w:r>
      <w:r w:rsidR="00EA543D" w:rsidRPr="00E52F6E">
        <w:rPr>
          <w:szCs w:val="22"/>
          <w:lang w:val="en-GB"/>
        </w:rPr>
        <w:t xml:space="preserve"> Jim O’Don</w:t>
      </w:r>
      <w:r w:rsidR="004472D5">
        <w:rPr>
          <w:szCs w:val="22"/>
          <w:lang w:val="en-GB"/>
        </w:rPr>
        <w:t>n</w:t>
      </w:r>
      <w:r w:rsidR="00EA543D" w:rsidRPr="00E52F6E">
        <w:rPr>
          <w:szCs w:val="22"/>
          <w:lang w:val="en-GB"/>
        </w:rPr>
        <w:t>ell (61) a</w:t>
      </w:r>
      <w:r w:rsidRPr="00E52F6E">
        <w:rPr>
          <w:szCs w:val="22"/>
          <w:lang w:val="en-GB"/>
        </w:rPr>
        <w:t xml:space="preserve">s </w:t>
      </w:r>
      <w:r w:rsidR="006D1652">
        <w:rPr>
          <w:szCs w:val="22"/>
          <w:lang w:val="en-GB"/>
        </w:rPr>
        <w:t xml:space="preserve">president </w:t>
      </w:r>
      <w:r w:rsidRPr="00E52F6E">
        <w:rPr>
          <w:szCs w:val="22"/>
          <w:lang w:val="en-GB"/>
        </w:rPr>
        <w:t xml:space="preserve">of </w:t>
      </w:r>
      <w:r w:rsidR="00EA543D" w:rsidRPr="00E52F6E">
        <w:rPr>
          <w:szCs w:val="22"/>
          <w:lang w:val="en-GB"/>
        </w:rPr>
        <w:t>BMW of North America</w:t>
      </w:r>
      <w:r w:rsidR="005B65E3" w:rsidRPr="00E52F6E">
        <w:rPr>
          <w:szCs w:val="22"/>
          <w:lang w:val="en-GB"/>
        </w:rPr>
        <w:t>,</w:t>
      </w:r>
      <w:r w:rsidRPr="00E52F6E">
        <w:rPr>
          <w:szCs w:val="22"/>
          <w:lang w:val="en-GB"/>
        </w:rPr>
        <w:t xml:space="preserve"> effective </w:t>
      </w:r>
      <w:r w:rsidR="004472D5">
        <w:rPr>
          <w:szCs w:val="22"/>
          <w:lang w:val="en-GB"/>
        </w:rPr>
        <w:t>Octob</w:t>
      </w:r>
      <w:r w:rsidR="00857543">
        <w:rPr>
          <w:szCs w:val="22"/>
          <w:lang w:val="en-GB"/>
        </w:rPr>
        <w:t>e</w:t>
      </w:r>
      <w:r w:rsidR="004472D5">
        <w:rPr>
          <w:szCs w:val="22"/>
          <w:lang w:val="en-GB"/>
        </w:rPr>
        <w:t>r 1</w:t>
      </w:r>
      <w:r w:rsidR="004472D5" w:rsidRPr="004472D5">
        <w:rPr>
          <w:szCs w:val="22"/>
          <w:vertAlign w:val="superscript"/>
          <w:lang w:val="en-GB"/>
        </w:rPr>
        <w:t>st</w:t>
      </w:r>
      <w:r w:rsidR="004472D5">
        <w:rPr>
          <w:szCs w:val="22"/>
          <w:lang w:val="en-GB"/>
        </w:rPr>
        <w:t xml:space="preserve">, </w:t>
      </w:r>
      <w:r w:rsidRPr="004472D5">
        <w:rPr>
          <w:szCs w:val="22"/>
          <w:lang w:val="en-GB"/>
        </w:rPr>
        <w:t>2011</w:t>
      </w:r>
      <w:r w:rsidR="00EA543D" w:rsidRPr="00E52F6E">
        <w:rPr>
          <w:szCs w:val="22"/>
          <w:lang w:val="en-GB"/>
        </w:rPr>
        <w:t xml:space="preserve">. </w:t>
      </w:r>
      <w:r w:rsidRPr="00E52F6E">
        <w:rPr>
          <w:szCs w:val="22"/>
          <w:lang w:val="en-GB"/>
        </w:rPr>
        <w:t xml:space="preserve">Willisch, who holds a degree in economics, began his career with the </w:t>
      </w:r>
      <w:r w:rsidR="00754F3D" w:rsidRPr="00E52F6E">
        <w:rPr>
          <w:szCs w:val="22"/>
          <w:lang w:val="en-GB"/>
        </w:rPr>
        <w:t>BMW G</w:t>
      </w:r>
      <w:r w:rsidR="00701CF0">
        <w:rPr>
          <w:szCs w:val="22"/>
          <w:lang w:val="en-GB"/>
        </w:rPr>
        <w:t>roup</w:t>
      </w:r>
      <w:r w:rsidR="00754F3D" w:rsidRPr="00E52F6E">
        <w:rPr>
          <w:szCs w:val="22"/>
          <w:lang w:val="en-GB"/>
        </w:rPr>
        <w:t xml:space="preserve"> </w:t>
      </w:r>
      <w:r w:rsidRPr="00E52F6E">
        <w:rPr>
          <w:szCs w:val="22"/>
          <w:lang w:val="en-GB"/>
        </w:rPr>
        <w:t xml:space="preserve">in </w:t>
      </w:r>
      <w:r w:rsidR="00754F3D" w:rsidRPr="00E52F6E">
        <w:rPr>
          <w:szCs w:val="22"/>
          <w:lang w:val="en-GB"/>
        </w:rPr>
        <w:t xml:space="preserve">1996 </w:t>
      </w:r>
      <w:r w:rsidRPr="00E52F6E">
        <w:rPr>
          <w:szCs w:val="22"/>
          <w:lang w:val="en-GB"/>
        </w:rPr>
        <w:t xml:space="preserve">as </w:t>
      </w:r>
      <w:r w:rsidR="00AC785E" w:rsidRPr="00E52F6E">
        <w:rPr>
          <w:szCs w:val="22"/>
          <w:lang w:val="en-GB"/>
        </w:rPr>
        <w:t>manager</w:t>
      </w:r>
      <w:r w:rsidRPr="00E52F6E">
        <w:rPr>
          <w:szCs w:val="22"/>
          <w:lang w:val="en-GB"/>
        </w:rPr>
        <w:t xml:space="preserve"> of the </w:t>
      </w:r>
      <w:r w:rsidR="00754F3D" w:rsidRPr="00E52F6E">
        <w:rPr>
          <w:szCs w:val="22"/>
          <w:lang w:val="en-GB"/>
        </w:rPr>
        <w:t xml:space="preserve">BMW </w:t>
      </w:r>
      <w:r w:rsidR="00E12A41" w:rsidRPr="00E52F6E">
        <w:rPr>
          <w:szCs w:val="22"/>
          <w:lang w:val="en-GB"/>
        </w:rPr>
        <w:t>branch</w:t>
      </w:r>
      <w:r w:rsidRPr="00E52F6E">
        <w:rPr>
          <w:szCs w:val="22"/>
          <w:lang w:val="en-GB"/>
        </w:rPr>
        <w:t xml:space="preserve"> in </w:t>
      </w:r>
      <w:r w:rsidR="00754F3D" w:rsidRPr="00E52F6E">
        <w:rPr>
          <w:szCs w:val="22"/>
          <w:lang w:val="en-GB"/>
        </w:rPr>
        <w:t xml:space="preserve">Düsseldorf. </w:t>
      </w:r>
      <w:r w:rsidR="00E12A41" w:rsidRPr="00E52F6E">
        <w:rPr>
          <w:szCs w:val="22"/>
          <w:lang w:val="en-GB"/>
        </w:rPr>
        <w:t>He gained further national</w:t>
      </w:r>
      <w:r w:rsidR="00754F3D" w:rsidRPr="00E52F6E">
        <w:rPr>
          <w:szCs w:val="22"/>
          <w:lang w:val="en-GB"/>
        </w:rPr>
        <w:t xml:space="preserve"> </w:t>
      </w:r>
      <w:r w:rsidR="00E12A41" w:rsidRPr="00E52F6E">
        <w:rPr>
          <w:szCs w:val="22"/>
          <w:lang w:val="en-GB"/>
        </w:rPr>
        <w:t xml:space="preserve">and </w:t>
      </w:r>
      <w:r w:rsidR="00754F3D" w:rsidRPr="00E52F6E">
        <w:rPr>
          <w:szCs w:val="22"/>
          <w:lang w:val="en-GB"/>
        </w:rPr>
        <w:t>international</w:t>
      </w:r>
      <w:r w:rsidR="00E12A41" w:rsidRPr="00E52F6E">
        <w:rPr>
          <w:szCs w:val="22"/>
          <w:lang w:val="en-GB"/>
        </w:rPr>
        <w:t xml:space="preserve"> sales experience as head of the local sales subsidiaries in</w:t>
      </w:r>
      <w:r w:rsidR="00754F3D" w:rsidRPr="00E52F6E">
        <w:rPr>
          <w:szCs w:val="22"/>
          <w:lang w:val="en-GB"/>
        </w:rPr>
        <w:t xml:space="preserve"> </w:t>
      </w:r>
      <w:r w:rsidR="00E12A41" w:rsidRPr="00E52F6E">
        <w:rPr>
          <w:szCs w:val="22"/>
          <w:lang w:val="en-GB"/>
        </w:rPr>
        <w:t>Germany</w:t>
      </w:r>
      <w:r w:rsidR="00754F3D" w:rsidRPr="00E52F6E">
        <w:rPr>
          <w:szCs w:val="22"/>
          <w:lang w:val="en-GB"/>
        </w:rPr>
        <w:t xml:space="preserve">, Japan </w:t>
      </w:r>
      <w:r w:rsidR="00E12A41" w:rsidRPr="00E52F6E">
        <w:rPr>
          <w:szCs w:val="22"/>
          <w:lang w:val="en-GB"/>
        </w:rPr>
        <w:t>and S</w:t>
      </w:r>
      <w:r w:rsidR="00754F3D" w:rsidRPr="00E52F6E">
        <w:rPr>
          <w:szCs w:val="22"/>
          <w:lang w:val="en-GB"/>
        </w:rPr>
        <w:t xml:space="preserve">weden. </w:t>
      </w:r>
      <w:r w:rsidR="00E12A41" w:rsidRPr="00E52F6E">
        <w:rPr>
          <w:szCs w:val="22"/>
          <w:lang w:val="en-GB"/>
        </w:rPr>
        <w:t xml:space="preserve">Prior to assuming his current position as head of European sales, </w:t>
      </w:r>
      <w:r w:rsidR="00754F3D" w:rsidRPr="00E52F6E">
        <w:rPr>
          <w:szCs w:val="22"/>
          <w:lang w:val="en-GB"/>
        </w:rPr>
        <w:t xml:space="preserve">Willisch </w:t>
      </w:r>
      <w:r w:rsidR="00E12A41" w:rsidRPr="00E52F6E">
        <w:rPr>
          <w:szCs w:val="22"/>
          <w:lang w:val="en-GB"/>
        </w:rPr>
        <w:t xml:space="preserve">was </w:t>
      </w:r>
      <w:r w:rsidR="005B65E3" w:rsidRPr="00E52F6E">
        <w:rPr>
          <w:szCs w:val="22"/>
          <w:lang w:val="en-GB"/>
        </w:rPr>
        <w:t>p</w:t>
      </w:r>
      <w:r w:rsidR="00E12A41" w:rsidRPr="00E52F6E">
        <w:rPr>
          <w:szCs w:val="22"/>
          <w:lang w:val="en-GB"/>
        </w:rPr>
        <w:t xml:space="preserve">resident of </w:t>
      </w:r>
      <w:r w:rsidR="00754F3D" w:rsidRPr="00E52F6E">
        <w:rPr>
          <w:szCs w:val="22"/>
          <w:lang w:val="en-GB"/>
        </w:rPr>
        <w:t>BMW M GmbH.</w:t>
      </w:r>
    </w:p>
    <w:p w:rsidR="00754F3D" w:rsidRPr="003562CD" w:rsidRDefault="00754F3D" w:rsidP="009C3748">
      <w:pPr>
        <w:spacing w:line="360" w:lineRule="auto"/>
        <w:rPr>
          <w:szCs w:val="22"/>
          <w:lang w:val="en-GB"/>
        </w:rPr>
      </w:pPr>
    </w:p>
    <w:p w:rsidR="00EA543D" w:rsidRPr="003562CD" w:rsidRDefault="00754F3D" w:rsidP="009C3748">
      <w:pPr>
        <w:spacing w:line="360" w:lineRule="auto"/>
        <w:rPr>
          <w:szCs w:val="22"/>
          <w:lang w:val="en-GB"/>
        </w:rPr>
      </w:pPr>
      <w:r w:rsidRPr="003562CD">
        <w:rPr>
          <w:szCs w:val="22"/>
          <w:lang w:val="en-GB"/>
        </w:rPr>
        <w:t>O’Do</w:t>
      </w:r>
      <w:r w:rsidR="004472D5">
        <w:rPr>
          <w:szCs w:val="22"/>
          <w:lang w:val="en-GB"/>
        </w:rPr>
        <w:t>n</w:t>
      </w:r>
      <w:r w:rsidRPr="003562CD">
        <w:rPr>
          <w:szCs w:val="22"/>
          <w:lang w:val="en-GB"/>
        </w:rPr>
        <w:t xml:space="preserve">nell, </w:t>
      </w:r>
      <w:r w:rsidR="00D7056D">
        <w:rPr>
          <w:szCs w:val="22"/>
          <w:lang w:val="en-GB"/>
        </w:rPr>
        <w:t xml:space="preserve">who has managed the </w:t>
      </w:r>
      <w:r w:rsidR="00D7056D" w:rsidRPr="003562CD">
        <w:rPr>
          <w:szCs w:val="22"/>
          <w:lang w:val="en-GB"/>
        </w:rPr>
        <w:t>BMW G</w:t>
      </w:r>
      <w:r w:rsidR="005042E2">
        <w:rPr>
          <w:szCs w:val="22"/>
          <w:lang w:val="en-GB"/>
        </w:rPr>
        <w:t>roup</w:t>
      </w:r>
      <w:r w:rsidR="00D7056D">
        <w:rPr>
          <w:szCs w:val="22"/>
          <w:lang w:val="en-GB"/>
        </w:rPr>
        <w:t xml:space="preserve">’s North American sales since </w:t>
      </w:r>
      <w:r w:rsidR="00EA543D" w:rsidRPr="003562CD">
        <w:rPr>
          <w:szCs w:val="22"/>
          <w:lang w:val="en-GB"/>
        </w:rPr>
        <w:t>2008</w:t>
      </w:r>
      <w:r w:rsidRPr="003562CD">
        <w:rPr>
          <w:szCs w:val="22"/>
          <w:lang w:val="en-GB"/>
        </w:rPr>
        <w:t xml:space="preserve">, </w:t>
      </w:r>
      <w:r w:rsidR="00D7056D">
        <w:rPr>
          <w:szCs w:val="22"/>
          <w:lang w:val="en-GB"/>
        </w:rPr>
        <w:t>will be retiring</w:t>
      </w:r>
      <w:r w:rsidR="00EA543D" w:rsidRPr="003562CD">
        <w:rPr>
          <w:szCs w:val="22"/>
          <w:lang w:val="en-GB"/>
        </w:rPr>
        <w:t>.</w:t>
      </w:r>
      <w:r w:rsidRPr="003562CD">
        <w:rPr>
          <w:szCs w:val="22"/>
          <w:lang w:val="en-GB"/>
        </w:rPr>
        <w:t xml:space="preserve"> </w:t>
      </w:r>
      <w:r w:rsidR="00D7056D">
        <w:rPr>
          <w:szCs w:val="22"/>
          <w:lang w:val="en-GB"/>
        </w:rPr>
        <w:t>The BMW G</w:t>
      </w:r>
      <w:r w:rsidR="005042E2">
        <w:rPr>
          <w:szCs w:val="22"/>
          <w:lang w:val="en-GB"/>
        </w:rPr>
        <w:t>roup</w:t>
      </w:r>
      <w:r w:rsidRPr="003562CD">
        <w:rPr>
          <w:szCs w:val="22"/>
          <w:lang w:val="en-GB"/>
        </w:rPr>
        <w:t xml:space="preserve"> </w:t>
      </w:r>
      <w:r w:rsidR="00D7056D">
        <w:rPr>
          <w:szCs w:val="22"/>
          <w:lang w:val="en-GB"/>
        </w:rPr>
        <w:t xml:space="preserve">achieved a substantial increase in sales on the U.S. </w:t>
      </w:r>
      <w:r w:rsidR="005B65E3">
        <w:rPr>
          <w:szCs w:val="22"/>
          <w:lang w:val="en-GB"/>
        </w:rPr>
        <w:t xml:space="preserve">market </w:t>
      </w:r>
      <w:r w:rsidR="00D7056D">
        <w:rPr>
          <w:szCs w:val="22"/>
          <w:lang w:val="en-GB"/>
        </w:rPr>
        <w:t>in the first half of the year</w:t>
      </w:r>
      <w:r w:rsidRPr="003562CD">
        <w:rPr>
          <w:szCs w:val="22"/>
          <w:lang w:val="en-GB"/>
        </w:rPr>
        <w:t xml:space="preserve">. </w:t>
      </w:r>
      <w:r w:rsidR="00D7056D">
        <w:rPr>
          <w:szCs w:val="22"/>
          <w:lang w:val="en-GB"/>
        </w:rPr>
        <w:t xml:space="preserve">A total of </w:t>
      </w:r>
      <w:r w:rsidR="00D7056D" w:rsidRPr="003562CD">
        <w:rPr>
          <w:szCs w:val="22"/>
          <w:lang w:val="en-GB"/>
        </w:rPr>
        <w:t>14</w:t>
      </w:r>
      <w:r w:rsidR="00D7056D">
        <w:rPr>
          <w:szCs w:val="22"/>
          <w:lang w:val="en-GB"/>
        </w:rPr>
        <w:t>3,</w:t>
      </w:r>
      <w:r w:rsidR="00D7056D" w:rsidRPr="003562CD">
        <w:rPr>
          <w:szCs w:val="22"/>
          <w:lang w:val="en-GB"/>
        </w:rPr>
        <w:t xml:space="preserve">974 </w:t>
      </w:r>
      <w:r w:rsidR="00D7056D">
        <w:rPr>
          <w:szCs w:val="22"/>
          <w:lang w:val="en-GB"/>
        </w:rPr>
        <w:t xml:space="preserve">vehicles </w:t>
      </w:r>
      <w:r w:rsidR="00D7056D" w:rsidRPr="003562CD">
        <w:rPr>
          <w:szCs w:val="22"/>
          <w:lang w:val="en-GB"/>
        </w:rPr>
        <w:t>(+18</w:t>
      </w:r>
      <w:r w:rsidR="00D7056D">
        <w:rPr>
          <w:szCs w:val="22"/>
          <w:lang w:val="en-GB"/>
        </w:rPr>
        <w:t>.</w:t>
      </w:r>
      <w:r w:rsidR="00D7056D" w:rsidRPr="003562CD">
        <w:rPr>
          <w:szCs w:val="22"/>
          <w:lang w:val="en-GB"/>
        </w:rPr>
        <w:t xml:space="preserve">1% </w:t>
      </w:r>
      <w:r w:rsidR="00D7056D">
        <w:rPr>
          <w:szCs w:val="22"/>
          <w:lang w:val="en-GB"/>
        </w:rPr>
        <w:t>year-on-year</w:t>
      </w:r>
      <w:r w:rsidR="00D7056D" w:rsidRPr="003562CD">
        <w:rPr>
          <w:szCs w:val="22"/>
          <w:lang w:val="en-GB"/>
        </w:rPr>
        <w:t>)</w:t>
      </w:r>
      <w:r w:rsidR="00D7056D">
        <w:rPr>
          <w:szCs w:val="22"/>
          <w:lang w:val="en-GB"/>
        </w:rPr>
        <w:t xml:space="preserve"> were sold in the U.S. </w:t>
      </w:r>
      <w:r w:rsidR="005B65E3">
        <w:rPr>
          <w:szCs w:val="22"/>
          <w:lang w:val="en-GB"/>
        </w:rPr>
        <w:t>through</w:t>
      </w:r>
      <w:r w:rsidR="00D7056D">
        <w:rPr>
          <w:szCs w:val="22"/>
          <w:lang w:val="en-GB"/>
        </w:rPr>
        <w:t xml:space="preserve"> June, making the r</w:t>
      </w:r>
      <w:r w:rsidR="00EA543D" w:rsidRPr="003562CD">
        <w:rPr>
          <w:szCs w:val="22"/>
          <w:lang w:val="en-GB"/>
        </w:rPr>
        <w:t xml:space="preserve">egion </w:t>
      </w:r>
      <w:r w:rsidR="00D7056D">
        <w:rPr>
          <w:szCs w:val="22"/>
          <w:lang w:val="en-GB"/>
        </w:rPr>
        <w:t xml:space="preserve">the </w:t>
      </w:r>
      <w:r w:rsidR="00D7056D" w:rsidRPr="003562CD">
        <w:rPr>
          <w:szCs w:val="22"/>
          <w:lang w:val="en-GB"/>
        </w:rPr>
        <w:t>BMW G</w:t>
      </w:r>
      <w:r w:rsidR="005042E2">
        <w:rPr>
          <w:szCs w:val="22"/>
          <w:lang w:val="en-GB"/>
        </w:rPr>
        <w:t>roup</w:t>
      </w:r>
      <w:r w:rsidR="00D7056D">
        <w:rPr>
          <w:szCs w:val="22"/>
          <w:lang w:val="en-GB"/>
        </w:rPr>
        <w:t xml:space="preserve">’s second-largest market in the first half of </w:t>
      </w:r>
      <w:r w:rsidR="001A78F8" w:rsidRPr="003562CD">
        <w:rPr>
          <w:szCs w:val="22"/>
          <w:lang w:val="en-GB"/>
        </w:rPr>
        <w:t>2011</w:t>
      </w:r>
      <w:r w:rsidR="00EA543D" w:rsidRPr="003562CD">
        <w:rPr>
          <w:szCs w:val="22"/>
          <w:lang w:val="en-GB"/>
        </w:rPr>
        <w:t>.</w:t>
      </w:r>
      <w:r w:rsidRPr="003562CD">
        <w:rPr>
          <w:szCs w:val="22"/>
          <w:lang w:val="en-GB"/>
        </w:rPr>
        <w:t xml:space="preserve"> </w:t>
      </w:r>
      <w:r w:rsidR="001F1464">
        <w:rPr>
          <w:szCs w:val="22"/>
          <w:lang w:val="en-GB"/>
        </w:rPr>
        <w:t>Last year, t</w:t>
      </w:r>
      <w:r w:rsidR="00D7056D">
        <w:rPr>
          <w:szCs w:val="22"/>
          <w:lang w:val="en-GB"/>
        </w:rPr>
        <w:t>he company delivered 266,</w:t>
      </w:r>
      <w:r w:rsidR="00D7056D" w:rsidRPr="003562CD">
        <w:rPr>
          <w:szCs w:val="22"/>
          <w:lang w:val="en-GB"/>
        </w:rPr>
        <w:t xml:space="preserve">580 </w:t>
      </w:r>
      <w:r w:rsidR="00D7056D">
        <w:rPr>
          <w:szCs w:val="22"/>
          <w:lang w:val="en-GB"/>
        </w:rPr>
        <w:t>a</w:t>
      </w:r>
      <w:r w:rsidR="00D7056D" w:rsidRPr="003562CD">
        <w:rPr>
          <w:szCs w:val="22"/>
          <w:lang w:val="en-GB"/>
        </w:rPr>
        <w:t>utomobile</w:t>
      </w:r>
      <w:r w:rsidR="00D7056D">
        <w:rPr>
          <w:szCs w:val="22"/>
          <w:lang w:val="en-GB"/>
        </w:rPr>
        <w:t xml:space="preserve">s to </w:t>
      </w:r>
      <w:r w:rsidR="001F1464">
        <w:rPr>
          <w:szCs w:val="22"/>
          <w:lang w:val="en-GB"/>
        </w:rPr>
        <w:t xml:space="preserve">U.S. </w:t>
      </w:r>
      <w:r w:rsidR="00D7056D">
        <w:rPr>
          <w:szCs w:val="22"/>
          <w:lang w:val="en-GB"/>
        </w:rPr>
        <w:t>customer</w:t>
      </w:r>
      <w:r w:rsidR="001F1464">
        <w:rPr>
          <w:szCs w:val="22"/>
          <w:lang w:val="en-GB"/>
        </w:rPr>
        <w:t xml:space="preserve">s </w:t>
      </w:r>
      <w:r w:rsidR="00D7056D">
        <w:rPr>
          <w:szCs w:val="22"/>
          <w:lang w:val="en-GB"/>
        </w:rPr>
        <w:t>– an increase of 10.</w:t>
      </w:r>
      <w:r w:rsidRPr="003562CD">
        <w:rPr>
          <w:szCs w:val="22"/>
          <w:lang w:val="en-GB"/>
        </w:rPr>
        <w:t>1%.</w:t>
      </w:r>
    </w:p>
    <w:p w:rsidR="009C3748" w:rsidRPr="003562CD" w:rsidRDefault="009C3748" w:rsidP="009C3748">
      <w:pPr>
        <w:spacing w:line="360" w:lineRule="auto"/>
        <w:rPr>
          <w:szCs w:val="22"/>
          <w:lang w:val="en-GB"/>
        </w:rPr>
      </w:pPr>
    </w:p>
    <w:p w:rsidR="00EA543D" w:rsidRDefault="001A78F8" w:rsidP="009C3748">
      <w:pPr>
        <w:spacing w:line="360" w:lineRule="auto"/>
        <w:rPr>
          <w:szCs w:val="22"/>
          <w:lang w:val="en-GB"/>
        </w:rPr>
      </w:pPr>
      <w:r w:rsidRPr="003562CD">
        <w:rPr>
          <w:szCs w:val="22"/>
          <w:lang w:val="en-GB"/>
        </w:rPr>
        <w:t xml:space="preserve">Ian Robertson, </w:t>
      </w:r>
      <w:r w:rsidR="00D7056D">
        <w:rPr>
          <w:szCs w:val="22"/>
          <w:lang w:val="en-GB"/>
        </w:rPr>
        <w:t xml:space="preserve">member of the Board of Management, responsible for Sales and </w:t>
      </w:r>
      <w:r w:rsidR="00EA543D" w:rsidRPr="003562CD">
        <w:rPr>
          <w:szCs w:val="22"/>
          <w:lang w:val="en-GB"/>
        </w:rPr>
        <w:t xml:space="preserve">Marketing </w:t>
      </w:r>
      <w:r w:rsidR="00D7056D">
        <w:rPr>
          <w:szCs w:val="22"/>
          <w:lang w:val="en-GB"/>
        </w:rPr>
        <w:t>at BMW AG: “</w:t>
      </w:r>
      <w:r w:rsidR="00EA543D" w:rsidRPr="003562CD">
        <w:rPr>
          <w:szCs w:val="22"/>
          <w:lang w:val="en-GB"/>
        </w:rPr>
        <w:t>I</w:t>
      </w:r>
      <w:r w:rsidR="00D7056D">
        <w:rPr>
          <w:szCs w:val="22"/>
          <w:lang w:val="en-GB"/>
        </w:rPr>
        <w:t xml:space="preserve"> would like to thank </w:t>
      </w:r>
      <w:r w:rsidR="00EA543D" w:rsidRPr="003562CD">
        <w:rPr>
          <w:szCs w:val="22"/>
          <w:lang w:val="en-GB"/>
        </w:rPr>
        <w:t>Jim O’Don</w:t>
      </w:r>
      <w:r w:rsidR="004472D5">
        <w:rPr>
          <w:szCs w:val="22"/>
          <w:lang w:val="en-GB"/>
        </w:rPr>
        <w:t>n</w:t>
      </w:r>
      <w:r w:rsidR="00EA543D" w:rsidRPr="003562CD">
        <w:rPr>
          <w:szCs w:val="22"/>
          <w:lang w:val="en-GB"/>
        </w:rPr>
        <w:t xml:space="preserve">ell </w:t>
      </w:r>
      <w:r w:rsidR="00D7056D">
        <w:rPr>
          <w:szCs w:val="22"/>
          <w:lang w:val="en-GB"/>
        </w:rPr>
        <w:t xml:space="preserve">for his tireless </w:t>
      </w:r>
      <w:r w:rsidR="001F1464">
        <w:rPr>
          <w:szCs w:val="22"/>
          <w:lang w:val="en-GB"/>
        </w:rPr>
        <w:t xml:space="preserve">commitment during his </w:t>
      </w:r>
      <w:r w:rsidR="00D7056D">
        <w:rPr>
          <w:szCs w:val="22"/>
          <w:lang w:val="en-GB"/>
        </w:rPr>
        <w:t xml:space="preserve">successful </w:t>
      </w:r>
      <w:r w:rsidR="001F1464">
        <w:rPr>
          <w:szCs w:val="22"/>
          <w:lang w:val="en-GB"/>
        </w:rPr>
        <w:t>career</w:t>
      </w:r>
      <w:r w:rsidR="00595A17" w:rsidRPr="003562CD">
        <w:rPr>
          <w:szCs w:val="22"/>
          <w:lang w:val="en-GB"/>
        </w:rPr>
        <w:t xml:space="preserve">. </w:t>
      </w:r>
      <w:r w:rsidR="00F75EE8">
        <w:rPr>
          <w:szCs w:val="22"/>
          <w:lang w:val="en-GB"/>
        </w:rPr>
        <w:t xml:space="preserve">I would also like to wish </w:t>
      </w:r>
      <w:r w:rsidR="00EA543D" w:rsidRPr="003562CD">
        <w:rPr>
          <w:szCs w:val="22"/>
          <w:lang w:val="en-GB"/>
        </w:rPr>
        <w:t xml:space="preserve">Ludwig Willisch </w:t>
      </w:r>
      <w:r w:rsidR="00F75EE8">
        <w:rPr>
          <w:szCs w:val="22"/>
          <w:lang w:val="en-GB"/>
        </w:rPr>
        <w:t>every success</w:t>
      </w:r>
      <w:r w:rsidR="00595A17" w:rsidRPr="003562CD">
        <w:rPr>
          <w:szCs w:val="22"/>
          <w:lang w:val="en-GB"/>
        </w:rPr>
        <w:t xml:space="preserve">. </w:t>
      </w:r>
      <w:r w:rsidR="00F75EE8">
        <w:rPr>
          <w:szCs w:val="22"/>
          <w:lang w:val="en-GB"/>
        </w:rPr>
        <w:t xml:space="preserve">With his many years of </w:t>
      </w:r>
      <w:r w:rsidR="001F1464">
        <w:rPr>
          <w:szCs w:val="22"/>
          <w:lang w:val="en-GB"/>
        </w:rPr>
        <w:t>solid</w:t>
      </w:r>
      <w:r w:rsidR="00F75EE8">
        <w:rPr>
          <w:szCs w:val="22"/>
          <w:lang w:val="en-GB"/>
        </w:rPr>
        <w:t xml:space="preserve"> experience in the a</w:t>
      </w:r>
      <w:r w:rsidR="001C629E" w:rsidRPr="003562CD">
        <w:rPr>
          <w:szCs w:val="22"/>
          <w:lang w:val="en-GB"/>
        </w:rPr>
        <w:t>utomobil</w:t>
      </w:r>
      <w:r w:rsidR="00F75EE8">
        <w:rPr>
          <w:szCs w:val="22"/>
          <w:lang w:val="en-GB"/>
        </w:rPr>
        <w:t xml:space="preserve">e business, I am confident that he will </w:t>
      </w:r>
      <w:r w:rsidR="005B3F8C">
        <w:rPr>
          <w:szCs w:val="22"/>
          <w:lang w:val="en-GB"/>
        </w:rPr>
        <w:t>maintain</w:t>
      </w:r>
      <w:r w:rsidR="00F75EE8">
        <w:rPr>
          <w:szCs w:val="22"/>
          <w:lang w:val="en-GB"/>
        </w:rPr>
        <w:t xml:space="preserve"> our successful course in the U.S. in the future.”</w:t>
      </w:r>
    </w:p>
    <w:p w:rsidR="00C76704" w:rsidRDefault="00C76704" w:rsidP="009C3748">
      <w:pPr>
        <w:spacing w:line="360" w:lineRule="auto"/>
        <w:rPr>
          <w:szCs w:val="22"/>
          <w:lang w:val="en-GB"/>
        </w:rPr>
      </w:pPr>
    </w:p>
    <w:p w:rsidR="00C76704" w:rsidRPr="00C76704" w:rsidRDefault="00C76704" w:rsidP="009C3748">
      <w:pPr>
        <w:spacing w:line="360" w:lineRule="auto"/>
        <w:rPr>
          <w:szCs w:val="22"/>
          <w:lang w:val="en-US"/>
        </w:rPr>
      </w:pPr>
      <w:r w:rsidRPr="00C76704">
        <w:rPr>
          <w:lang w:val="en-US"/>
        </w:rPr>
        <w:t xml:space="preserve">A successor to </w:t>
      </w:r>
      <w:r>
        <w:rPr>
          <w:lang w:val="en-US"/>
        </w:rPr>
        <w:t xml:space="preserve">Willisch </w:t>
      </w:r>
      <w:r w:rsidRPr="00C76704">
        <w:rPr>
          <w:lang w:val="en-US"/>
        </w:rPr>
        <w:t xml:space="preserve">for the </w:t>
      </w:r>
      <w:r>
        <w:rPr>
          <w:lang w:val="en-US"/>
        </w:rPr>
        <w:t>BMW G</w:t>
      </w:r>
      <w:r w:rsidR="00701CF0">
        <w:rPr>
          <w:lang w:val="en-US"/>
        </w:rPr>
        <w:t>roup</w:t>
      </w:r>
      <w:r>
        <w:rPr>
          <w:lang w:val="en-US"/>
        </w:rPr>
        <w:t xml:space="preserve">’s </w:t>
      </w:r>
      <w:r w:rsidR="00701CF0">
        <w:rPr>
          <w:lang w:val="en-US"/>
        </w:rPr>
        <w:t xml:space="preserve">European </w:t>
      </w:r>
      <w:r>
        <w:rPr>
          <w:lang w:val="en-US"/>
        </w:rPr>
        <w:t xml:space="preserve">sales region </w:t>
      </w:r>
      <w:r w:rsidRPr="00C76704">
        <w:rPr>
          <w:lang w:val="en-US"/>
        </w:rPr>
        <w:t>will be announced at a later date.</w:t>
      </w:r>
    </w:p>
    <w:p w:rsidR="00857543" w:rsidRPr="00BC3528" w:rsidRDefault="00857543" w:rsidP="00857543">
      <w:pPr>
        <w:pStyle w:val="zzmarginalieregular"/>
        <w:framePr w:h="1911" w:hRule="exact" w:wrap="around" w:x="568" w:y="14431"/>
      </w:pPr>
      <w:r w:rsidRPr="00BC3528">
        <w:t>Company</w:t>
      </w:r>
    </w:p>
    <w:p w:rsidR="00857543" w:rsidRPr="00BC3528" w:rsidRDefault="00857543" w:rsidP="00857543">
      <w:pPr>
        <w:pStyle w:val="zzmarginalielight"/>
        <w:framePr w:h="1911" w:hRule="exact" w:wrap="around" w:x="568" w:y="14431"/>
      </w:pPr>
      <w:r w:rsidRPr="00BC3528">
        <w:t>Bayerische</w:t>
      </w:r>
    </w:p>
    <w:p w:rsidR="00857543" w:rsidRPr="00BC3528" w:rsidRDefault="00857543" w:rsidP="00857543">
      <w:pPr>
        <w:pStyle w:val="zzmarginalielight"/>
        <w:framePr w:h="1911" w:hRule="exact" w:wrap="around" w:x="568" w:y="14431"/>
      </w:pPr>
      <w:r w:rsidRPr="00BC3528">
        <w:t>Motoren Werke</w:t>
      </w:r>
    </w:p>
    <w:p w:rsidR="00857543" w:rsidRPr="00BC3528" w:rsidRDefault="00857543" w:rsidP="00857543">
      <w:pPr>
        <w:pStyle w:val="zzmarginalielight"/>
        <w:framePr w:h="1911" w:hRule="exact" w:wrap="around" w:x="568" w:y="14431"/>
      </w:pPr>
      <w:r w:rsidRPr="00BC3528">
        <w:t>Aktiengesellschaft</w:t>
      </w:r>
    </w:p>
    <w:p w:rsidR="00857543" w:rsidRPr="00BC3528" w:rsidRDefault="00857543" w:rsidP="00857543">
      <w:pPr>
        <w:pStyle w:val="zzmarginalielight"/>
        <w:framePr w:h="1911" w:hRule="exact" w:wrap="around" w:x="568" w:y="14431"/>
      </w:pPr>
    </w:p>
    <w:p w:rsidR="00857543" w:rsidRPr="00BC3528" w:rsidRDefault="00857543" w:rsidP="00857543">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857543" w:rsidRPr="00BC3528" w:rsidRDefault="00857543" w:rsidP="00857543">
      <w:pPr>
        <w:pStyle w:val="zzmarginalielight"/>
        <w:framePr w:h="1911" w:hRule="exact" w:wrap="around" w:x="568" w:y="14431"/>
      </w:pPr>
      <w:r w:rsidRPr="00BC3528">
        <w:t>BMW AG</w:t>
      </w:r>
    </w:p>
    <w:p w:rsidR="00857543" w:rsidRPr="00BC3528" w:rsidRDefault="00857543" w:rsidP="00857543">
      <w:pPr>
        <w:pStyle w:val="zzmarginalielight"/>
        <w:framePr w:h="1911" w:hRule="exact" w:wrap="around" w:x="568" w:y="14431"/>
      </w:pPr>
      <w:r w:rsidRPr="00BC3528">
        <w:t>80788 München</w:t>
      </w:r>
    </w:p>
    <w:p w:rsidR="00857543" w:rsidRPr="00BC3528" w:rsidRDefault="00857543" w:rsidP="00857543">
      <w:pPr>
        <w:pStyle w:val="zzmarginalielight"/>
        <w:framePr w:h="1911" w:hRule="exact" w:wrap="around" w:x="568" w:y="14431"/>
      </w:pPr>
    </w:p>
    <w:p w:rsidR="00857543" w:rsidRPr="00BC3528" w:rsidRDefault="00857543" w:rsidP="00857543">
      <w:pPr>
        <w:pStyle w:val="zzmarginalieregular"/>
        <w:framePr w:h="1911" w:hRule="exact" w:wrap="around" w:x="568" w:y="14431"/>
      </w:pPr>
      <w:proofErr w:type="spellStart"/>
      <w:r w:rsidRPr="00BC3528">
        <w:t>Telephone</w:t>
      </w:r>
      <w:proofErr w:type="spellEnd"/>
    </w:p>
    <w:p w:rsidR="00857543" w:rsidRPr="00BC3528" w:rsidRDefault="00857543" w:rsidP="00857543">
      <w:pPr>
        <w:pStyle w:val="zzmarginalielight"/>
        <w:framePr w:h="1911" w:hRule="exact" w:wrap="around" w:x="568" w:y="14431"/>
      </w:pPr>
      <w:r w:rsidRPr="00BC3528">
        <w:t xml:space="preserve">+49 89 382 </w:t>
      </w:r>
      <w:r w:rsidR="005042E2">
        <w:t>41125</w:t>
      </w:r>
    </w:p>
    <w:p w:rsidR="00857543" w:rsidRPr="00BC3528" w:rsidRDefault="00857543" w:rsidP="00857543">
      <w:pPr>
        <w:pStyle w:val="zzmarginalielight"/>
        <w:framePr w:h="1911" w:hRule="exact" w:wrap="around" w:x="568" w:y="14431"/>
      </w:pPr>
    </w:p>
    <w:p w:rsidR="00857543" w:rsidRPr="00BC3528" w:rsidRDefault="00857543" w:rsidP="00857543">
      <w:pPr>
        <w:pStyle w:val="zzmarginalieregular"/>
        <w:framePr w:h="1911" w:hRule="exact" w:wrap="around" w:x="568" w:y="14431"/>
      </w:pPr>
      <w:r w:rsidRPr="00BC3528">
        <w:t>Internet</w:t>
      </w:r>
    </w:p>
    <w:p w:rsidR="00857543" w:rsidRPr="00BC3528" w:rsidRDefault="00857543" w:rsidP="00857543">
      <w:pPr>
        <w:pStyle w:val="zzmarginalielight"/>
        <w:framePr w:h="1911" w:hRule="exact" w:wrap="around" w:x="568" w:y="14431"/>
      </w:pPr>
      <w:r w:rsidRPr="00BC3528">
        <w:t>www.bmwgroup.com</w:t>
      </w:r>
    </w:p>
    <w:p w:rsidR="00701CF0" w:rsidRDefault="00701CF0">
      <w:pPr>
        <w:tabs>
          <w:tab w:val="clear" w:pos="454"/>
          <w:tab w:val="clear" w:pos="4706"/>
        </w:tabs>
        <w:spacing w:line="240" w:lineRule="auto"/>
        <w:rPr>
          <w:szCs w:val="22"/>
        </w:rPr>
      </w:pPr>
      <w:r>
        <w:rPr>
          <w:szCs w:val="22"/>
        </w:rPr>
        <w:br w:type="page"/>
      </w:r>
    </w:p>
    <w:p w:rsidR="009C3748" w:rsidRPr="00857543" w:rsidRDefault="009C3748" w:rsidP="009C3748">
      <w:pPr>
        <w:spacing w:line="360" w:lineRule="auto"/>
        <w:rPr>
          <w:szCs w:val="22"/>
        </w:rPr>
      </w:pPr>
    </w:p>
    <w:p w:rsidR="00917F7F" w:rsidRPr="003562CD" w:rsidRDefault="00917F7F" w:rsidP="00917F7F">
      <w:pPr>
        <w:pStyle w:val="Fliesstext"/>
        <w:rPr>
          <w:sz w:val="18"/>
          <w:szCs w:val="18"/>
          <w:lang w:val="en-GB"/>
        </w:rPr>
      </w:pPr>
      <w:r w:rsidRPr="003562CD">
        <w:rPr>
          <w:sz w:val="18"/>
          <w:szCs w:val="18"/>
          <w:lang w:val="en-GB"/>
        </w:rPr>
        <w:t>For questions please contact:</w:t>
      </w:r>
    </w:p>
    <w:p w:rsidR="00917F7F" w:rsidRPr="003562CD" w:rsidRDefault="00917F7F" w:rsidP="00917F7F">
      <w:pPr>
        <w:pStyle w:val="StandardWeb"/>
        <w:rPr>
          <w:rFonts w:ascii="BMWType V2 Light" w:hAnsi="BMWType V2 Light" w:cs="BMWType V2 Light"/>
          <w:b/>
          <w:sz w:val="18"/>
          <w:szCs w:val="18"/>
          <w:lang w:val="en-GB"/>
        </w:rPr>
      </w:pPr>
      <w:r w:rsidRPr="003562CD">
        <w:rPr>
          <w:rFonts w:ascii="BMWType V2 Light" w:hAnsi="BMWType V2 Light" w:cs="BMWType V2 Light"/>
          <w:b/>
          <w:sz w:val="18"/>
          <w:szCs w:val="18"/>
          <w:lang w:val="en-GB"/>
        </w:rPr>
        <w:t xml:space="preserve">Corporate Communications </w:t>
      </w:r>
    </w:p>
    <w:p w:rsidR="00917F7F" w:rsidRPr="003562CD" w:rsidRDefault="00917F7F" w:rsidP="00917F7F">
      <w:pPr>
        <w:pStyle w:val="Fliesstext"/>
        <w:spacing w:line="200" w:lineRule="atLeast"/>
        <w:outlineLvl w:val="0"/>
        <w:rPr>
          <w:sz w:val="18"/>
          <w:szCs w:val="18"/>
          <w:lang w:val="en-GB"/>
        </w:rPr>
      </w:pPr>
      <w:r w:rsidRPr="003562CD">
        <w:rPr>
          <w:sz w:val="18"/>
          <w:szCs w:val="18"/>
          <w:lang w:val="en-GB"/>
        </w:rPr>
        <w:lastRenderedPageBreak/>
        <w:t>Jochen Frey</w:t>
      </w:r>
      <w:r w:rsidR="00B80023" w:rsidRPr="003562CD">
        <w:rPr>
          <w:sz w:val="18"/>
          <w:szCs w:val="18"/>
          <w:lang w:val="en-GB"/>
        </w:rPr>
        <w:t xml:space="preserve">, </w:t>
      </w:r>
      <w:r w:rsidRPr="003562CD">
        <w:rPr>
          <w:sz w:val="18"/>
          <w:szCs w:val="18"/>
          <w:lang w:val="en-GB"/>
        </w:rPr>
        <w:t>Business and Finance Communications, Sustainability</w:t>
      </w:r>
    </w:p>
    <w:p w:rsidR="00B80023" w:rsidRPr="003562CD" w:rsidRDefault="005042E2" w:rsidP="00B80023">
      <w:pPr>
        <w:pStyle w:val="Fliesstext"/>
        <w:spacing w:after="60" w:line="200" w:lineRule="atLeast"/>
        <w:rPr>
          <w:sz w:val="18"/>
          <w:szCs w:val="18"/>
          <w:lang w:val="en-GB"/>
        </w:rPr>
      </w:pPr>
      <w:r>
        <w:rPr>
          <w:sz w:val="18"/>
          <w:szCs w:val="18"/>
          <w:lang w:val="en-GB"/>
        </w:rPr>
        <w:t>jochen.f</w:t>
      </w:r>
      <w:r w:rsidR="00917F7F" w:rsidRPr="003562CD">
        <w:rPr>
          <w:sz w:val="18"/>
          <w:szCs w:val="18"/>
          <w:lang w:val="en-GB"/>
        </w:rPr>
        <w:t xml:space="preserve">rey@bmw.de </w:t>
      </w:r>
      <w:r w:rsidR="00B80023" w:rsidRPr="003562CD">
        <w:rPr>
          <w:sz w:val="18"/>
          <w:szCs w:val="18"/>
          <w:lang w:val="en-GB"/>
        </w:rPr>
        <w:t>Tele</w:t>
      </w:r>
      <w:r w:rsidR="00917F7F" w:rsidRPr="003562CD">
        <w:rPr>
          <w:sz w:val="18"/>
          <w:szCs w:val="18"/>
          <w:lang w:val="en-GB"/>
        </w:rPr>
        <w:t>phone</w:t>
      </w:r>
      <w:r w:rsidR="00B80023" w:rsidRPr="003562CD">
        <w:rPr>
          <w:sz w:val="18"/>
          <w:szCs w:val="18"/>
          <w:lang w:val="en-GB"/>
        </w:rPr>
        <w:t>: +49 89 382-</w:t>
      </w:r>
      <w:r w:rsidR="00EA543D" w:rsidRPr="003562CD">
        <w:rPr>
          <w:sz w:val="18"/>
          <w:szCs w:val="18"/>
          <w:lang w:val="en-GB"/>
        </w:rPr>
        <w:t>41125</w:t>
      </w:r>
    </w:p>
    <w:p w:rsidR="00B80023" w:rsidRPr="003562CD" w:rsidRDefault="00B80023" w:rsidP="00B80023">
      <w:pPr>
        <w:pStyle w:val="Fliesstext"/>
        <w:spacing w:line="200" w:lineRule="atLeast"/>
        <w:outlineLvl w:val="0"/>
        <w:rPr>
          <w:sz w:val="18"/>
          <w:szCs w:val="18"/>
          <w:lang w:val="en-GB"/>
        </w:rPr>
      </w:pPr>
    </w:p>
    <w:p w:rsidR="00B80023" w:rsidRPr="003562CD" w:rsidRDefault="00917F7F" w:rsidP="00B80023">
      <w:pPr>
        <w:pStyle w:val="Fliesstext"/>
        <w:spacing w:line="200" w:lineRule="atLeast"/>
        <w:outlineLvl w:val="0"/>
        <w:rPr>
          <w:sz w:val="18"/>
          <w:szCs w:val="18"/>
          <w:lang w:val="en-GB"/>
        </w:rPr>
      </w:pPr>
      <w:r w:rsidRPr="003562CD">
        <w:rPr>
          <w:sz w:val="18"/>
          <w:szCs w:val="18"/>
          <w:lang w:val="en-GB"/>
        </w:rPr>
        <w:t>Alexander Bilgeri</w:t>
      </w:r>
      <w:r w:rsidR="00B80023" w:rsidRPr="003562CD">
        <w:rPr>
          <w:sz w:val="18"/>
          <w:szCs w:val="18"/>
          <w:lang w:val="en-GB"/>
        </w:rPr>
        <w:t xml:space="preserve">, </w:t>
      </w:r>
      <w:r w:rsidRPr="003562CD">
        <w:rPr>
          <w:sz w:val="18"/>
          <w:szCs w:val="18"/>
          <w:lang w:val="en-GB"/>
        </w:rPr>
        <w:t>Head of Business and Finance Communications, Sustainability</w:t>
      </w:r>
    </w:p>
    <w:p w:rsidR="00B80023" w:rsidRPr="003562CD" w:rsidRDefault="00917F7F" w:rsidP="00B80023">
      <w:pPr>
        <w:pStyle w:val="Fliesstext"/>
        <w:spacing w:line="200" w:lineRule="atLeast"/>
        <w:rPr>
          <w:sz w:val="18"/>
          <w:szCs w:val="18"/>
          <w:lang w:val="en-GB"/>
        </w:rPr>
      </w:pPr>
      <w:r w:rsidRPr="003562CD">
        <w:rPr>
          <w:sz w:val="18"/>
          <w:szCs w:val="18"/>
          <w:lang w:val="en-GB"/>
        </w:rPr>
        <w:t xml:space="preserve">alexander.bilgeri@bmw.de </w:t>
      </w:r>
      <w:r w:rsidR="00D9272F" w:rsidRPr="003562CD">
        <w:rPr>
          <w:sz w:val="18"/>
          <w:szCs w:val="18"/>
          <w:lang w:val="en-GB"/>
        </w:rPr>
        <w:t>Tele</w:t>
      </w:r>
      <w:r w:rsidRPr="003562CD">
        <w:rPr>
          <w:sz w:val="18"/>
          <w:szCs w:val="18"/>
          <w:lang w:val="en-GB"/>
        </w:rPr>
        <w:t>phone</w:t>
      </w:r>
      <w:r w:rsidR="00D9272F" w:rsidRPr="003562CD">
        <w:rPr>
          <w:sz w:val="18"/>
          <w:szCs w:val="18"/>
          <w:lang w:val="en-GB"/>
        </w:rPr>
        <w:t>: +49 89 382-24544</w:t>
      </w:r>
    </w:p>
    <w:p w:rsidR="00B80023" w:rsidRPr="003562CD" w:rsidRDefault="00B80023" w:rsidP="00B80023">
      <w:pPr>
        <w:pStyle w:val="Fliesstext"/>
        <w:spacing w:line="200" w:lineRule="atLeast"/>
        <w:outlineLvl w:val="0"/>
        <w:rPr>
          <w:sz w:val="18"/>
          <w:szCs w:val="18"/>
          <w:lang w:val="en-GB"/>
        </w:rPr>
      </w:pPr>
    </w:p>
    <w:p w:rsidR="00B80023" w:rsidRPr="003562CD" w:rsidRDefault="00B80023" w:rsidP="00B80023">
      <w:pPr>
        <w:pStyle w:val="Fliesstext"/>
        <w:spacing w:line="200" w:lineRule="atLeast"/>
        <w:outlineLvl w:val="0"/>
        <w:rPr>
          <w:lang w:val="en-GB"/>
        </w:rPr>
      </w:pPr>
      <w:r w:rsidRPr="003562CD">
        <w:rPr>
          <w:sz w:val="18"/>
          <w:szCs w:val="18"/>
          <w:lang w:val="en-GB"/>
        </w:rPr>
        <w:t xml:space="preserve">Media website: </w:t>
      </w:r>
      <w:hyperlink r:id="rId8" w:history="1">
        <w:r w:rsidR="00194974" w:rsidRPr="009E541F">
          <w:rPr>
            <w:rStyle w:val="Hyperlink"/>
            <w:sz w:val="18"/>
            <w:szCs w:val="18"/>
            <w:lang w:val="en-GB"/>
          </w:rPr>
          <w:t>www.press.bmwgroup.com</w:t>
        </w:r>
      </w:hyperlink>
      <w:r w:rsidRPr="003562CD">
        <w:rPr>
          <w:lang w:val="en-GB"/>
        </w:rPr>
        <w:t xml:space="preserve"> </w:t>
      </w:r>
    </w:p>
    <w:p w:rsidR="00453FB9" w:rsidRPr="003562CD" w:rsidRDefault="00B80023" w:rsidP="00591ABC">
      <w:pPr>
        <w:pStyle w:val="Fliesstext"/>
        <w:spacing w:line="200" w:lineRule="atLeast"/>
        <w:outlineLvl w:val="0"/>
        <w:rPr>
          <w:color w:val="4F81BD"/>
          <w:sz w:val="18"/>
          <w:szCs w:val="18"/>
          <w:lang w:val="en-GB"/>
        </w:rPr>
      </w:pPr>
      <w:r w:rsidRPr="003562CD">
        <w:rPr>
          <w:sz w:val="18"/>
          <w:szCs w:val="18"/>
          <w:lang w:val="en-GB"/>
        </w:rPr>
        <w:t xml:space="preserve">E-mail: </w:t>
      </w:r>
      <w:hyperlink r:id="rId9" w:history="1">
        <w:r w:rsidRPr="003562CD">
          <w:rPr>
            <w:rStyle w:val="Hyperlink"/>
            <w:sz w:val="18"/>
            <w:szCs w:val="18"/>
            <w:lang w:val="en-GB"/>
          </w:rPr>
          <w:t>presse@bmwgroup.com</w:t>
        </w:r>
      </w:hyperlink>
      <w:r w:rsidRPr="003562CD">
        <w:rPr>
          <w:color w:val="4F81BD"/>
          <w:sz w:val="18"/>
          <w:szCs w:val="18"/>
          <w:lang w:val="en-GB"/>
        </w:rPr>
        <w:t xml:space="preserve"> </w:t>
      </w:r>
    </w:p>
    <w:p w:rsidR="004C387C" w:rsidRDefault="004C387C" w:rsidP="004C387C">
      <w:pPr>
        <w:spacing w:line="360" w:lineRule="auto"/>
        <w:rPr>
          <w:rFonts w:cs="BMWType V2 Light"/>
          <w:b/>
          <w:sz w:val="18"/>
          <w:szCs w:val="18"/>
          <w:lang w:val="en-GB"/>
        </w:rPr>
      </w:pPr>
    </w:p>
    <w:p w:rsidR="00701CF0" w:rsidRDefault="00701CF0" w:rsidP="004C387C">
      <w:pPr>
        <w:spacing w:line="360" w:lineRule="auto"/>
        <w:rPr>
          <w:rFonts w:cs="BMWType V2 Light"/>
          <w:b/>
          <w:sz w:val="18"/>
          <w:szCs w:val="18"/>
          <w:lang w:val="en-GB"/>
        </w:rPr>
      </w:pPr>
    </w:p>
    <w:p w:rsidR="00701CF0" w:rsidRPr="003562CD" w:rsidRDefault="00701CF0" w:rsidP="004C387C">
      <w:pPr>
        <w:spacing w:line="360" w:lineRule="auto"/>
        <w:rPr>
          <w:rFonts w:cs="BMWType V2 Light"/>
          <w:b/>
          <w:sz w:val="18"/>
          <w:szCs w:val="18"/>
          <w:lang w:val="en-GB"/>
        </w:rPr>
      </w:pPr>
    </w:p>
    <w:p w:rsidR="00917F7F" w:rsidRPr="003562CD" w:rsidRDefault="00917F7F" w:rsidP="00917F7F">
      <w:pPr>
        <w:spacing w:line="360" w:lineRule="auto"/>
        <w:rPr>
          <w:rFonts w:cs="BMWType V2 Light"/>
          <w:b/>
          <w:sz w:val="18"/>
          <w:szCs w:val="18"/>
          <w:lang w:val="en-GB"/>
        </w:rPr>
      </w:pPr>
      <w:r w:rsidRPr="003562CD">
        <w:rPr>
          <w:rFonts w:cs="BMWType V2 Light"/>
          <w:b/>
          <w:sz w:val="18"/>
          <w:szCs w:val="18"/>
          <w:lang w:val="en-GB"/>
        </w:rPr>
        <w:t>The BMW Group</w:t>
      </w:r>
    </w:p>
    <w:p w:rsidR="00917F7F" w:rsidRPr="003562CD" w:rsidRDefault="00917F7F" w:rsidP="00917F7F">
      <w:pPr>
        <w:spacing w:line="240" w:lineRule="auto"/>
        <w:rPr>
          <w:rFonts w:cs="BMWType V2 Light"/>
          <w:sz w:val="18"/>
          <w:szCs w:val="18"/>
          <w:lang w:val="en-GB"/>
        </w:rPr>
      </w:pPr>
      <w:r w:rsidRPr="003562CD">
        <w:rPr>
          <w:rFonts w:cs="BMWType V2 Light"/>
          <w:sz w:val="18"/>
          <w:szCs w:val="18"/>
          <w:lang w:val="en-GB"/>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917F7F" w:rsidRPr="003562CD" w:rsidRDefault="00917F7F" w:rsidP="00917F7F">
      <w:pPr>
        <w:spacing w:line="240" w:lineRule="auto"/>
        <w:rPr>
          <w:rFonts w:cs="BMWType V2 Light"/>
          <w:sz w:val="18"/>
          <w:szCs w:val="18"/>
          <w:lang w:val="en-GB"/>
        </w:rPr>
      </w:pPr>
    </w:p>
    <w:p w:rsidR="00917F7F" w:rsidRPr="003562CD" w:rsidRDefault="00917F7F" w:rsidP="00917F7F">
      <w:pPr>
        <w:spacing w:line="240" w:lineRule="auto"/>
        <w:rPr>
          <w:rFonts w:cs="BMWType V2 Light"/>
          <w:sz w:val="18"/>
          <w:szCs w:val="18"/>
          <w:lang w:val="en-GB"/>
        </w:rPr>
      </w:pPr>
      <w:r w:rsidRPr="003562CD">
        <w:rPr>
          <w:rFonts w:cs="BMWType V2 Light"/>
          <w:sz w:val="18"/>
          <w:szCs w:val="18"/>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917F7F" w:rsidRPr="003562CD" w:rsidRDefault="00917F7F" w:rsidP="00917F7F">
      <w:pPr>
        <w:spacing w:line="240" w:lineRule="auto"/>
        <w:rPr>
          <w:rFonts w:cs="BMWType V2 Light"/>
          <w:sz w:val="18"/>
          <w:szCs w:val="18"/>
          <w:lang w:val="en-GB"/>
        </w:rPr>
      </w:pPr>
    </w:p>
    <w:tbl>
      <w:tblPr>
        <w:tblW w:w="8832" w:type="dxa"/>
        <w:tblLayout w:type="fixed"/>
        <w:tblCellMar>
          <w:left w:w="0" w:type="dxa"/>
          <w:right w:w="0" w:type="dxa"/>
        </w:tblCellMar>
        <w:tblLook w:val="0000"/>
      </w:tblPr>
      <w:tblGrid>
        <w:gridCol w:w="8832"/>
      </w:tblGrid>
      <w:tr w:rsidR="00917F7F" w:rsidRPr="00857543" w:rsidTr="00194974">
        <w:trPr>
          <w:trHeight w:val="264"/>
        </w:trPr>
        <w:tc>
          <w:tcPr>
            <w:tcW w:w="8832" w:type="dxa"/>
            <w:noWrap/>
            <w:tcMar>
              <w:top w:w="12" w:type="dxa"/>
              <w:left w:w="12" w:type="dxa"/>
              <w:bottom w:w="0" w:type="dxa"/>
              <w:right w:w="12" w:type="dxa"/>
            </w:tcMar>
            <w:vAlign w:val="bottom"/>
          </w:tcPr>
          <w:p w:rsidR="00917F7F" w:rsidRPr="003562CD" w:rsidRDefault="00917F7F" w:rsidP="00194974">
            <w:pPr>
              <w:spacing w:line="240" w:lineRule="auto"/>
              <w:rPr>
                <w:rFonts w:cs="BMWType V2 Light"/>
                <w:sz w:val="18"/>
                <w:szCs w:val="18"/>
                <w:lang w:val="en-GB"/>
              </w:rPr>
            </w:pPr>
            <w:r w:rsidRPr="003562CD">
              <w:rPr>
                <w:rFonts w:cs="BMWType V2 Light"/>
                <w:sz w:val="18"/>
                <w:szCs w:val="18"/>
                <w:lang w:val="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tc>
      </w:tr>
    </w:tbl>
    <w:p w:rsidR="004C387C" w:rsidRPr="003562CD" w:rsidRDefault="004C387C" w:rsidP="00917F7F">
      <w:pPr>
        <w:pStyle w:val="StandardWeb"/>
        <w:rPr>
          <w:lang w:val="en-GB"/>
        </w:rPr>
      </w:pPr>
    </w:p>
    <w:sectPr w:rsidR="004C387C" w:rsidRPr="003562CD" w:rsidSect="00591ABC">
      <w:headerReference w:type="default" r:id="rId10"/>
      <w:footerReference w:type="even" r:id="rId11"/>
      <w:headerReference w:type="first" r:id="rId12"/>
      <w:footerReference w:type="first" r:id="rId13"/>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974" w:rsidRDefault="00194974">
      <w:r>
        <w:separator/>
      </w:r>
    </w:p>
  </w:endnote>
  <w:endnote w:type="continuationSeparator" w:id="0">
    <w:p w:rsidR="00194974" w:rsidRDefault="001949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74" w:rsidRDefault="00194974">
    <w:pPr>
      <w:framePr w:wrap="around" w:vAnchor="text" w:hAnchor="margin" w:y="1"/>
    </w:pPr>
    <w:fldSimple w:instr="PAGE  ">
      <w:r>
        <w:rPr>
          <w:noProof/>
        </w:rPr>
        <w:t>4</w:t>
      </w:r>
    </w:fldSimple>
  </w:p>
  <w:p w:rsidR="00194974" w:rsidRDefault="0019497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74" w:rsidRDefault="0019497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974" w:rsidRDefault="00194974">
      <w:r>
        <w:separator/>
      </w:r>
    </w:p>
  </w:footnote>
  <w:footnote w:type="continuationSeparator" w:id="0">
    <w:p w:rsidR="00194974" w:rsidRDefault="00194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94974" w:rsidTr="0064570D">
      <w:tc>
        <w:tcPr>
          <w:tcW w:w="1928" w:type="dxa"/>
        </w:tcPr>
        <w:p w:rsidR="00194974" w:rsidRDefault="00194974">
          <w:pPr>
            <w:pStyle w:val="zzmarginalielightseite2"/>
            <w:framePr w:wrap="notBeside" w:y="1815"/>
          </w:pPr>
        </w:p>
      </w:tc>
      <w:tc>
        <w:tcPr>
          <w:tcW w:w="170" w:type="dxa"/>
        </w:tcPr>
        <w:p w:rsidR="00194974" w:rsidRDefault="00194974">
          <w:pPr>
            <w:pStyle w:val="zzmarginalielightseite2"/>
            <w:framePr w:wrap="notBeside" w:y="1815"/>
          </w:pPr>
        </w:p>
      </w:tc>
      <w:tc>
        <w:tcPr>
          <w:tcW w:w="9299" w:type="dxa"/>
          <w:vAlign w:val="center"/>
        </w:tcPr>
        <w:p w:rsidR="00194974" w:rsidRDefault="00194974" w:rsidP="00EC2945">
          <w:pPr>
            <w:pStyle w:val="Fliesstext"/>
            <w:framePr w:w="11340" w:hSpace="142" w:wrap="notBeside" w:vAnchor="page" w:hAnchor="page" w:y="1815" w:anchorLock="1"/>
          </w:pPr>
          <w:r>
            <w:t>Media Information</w:t>
          </w:r>
        </w:p>
      </w:tc>
    </w:tr>
    <w:tr w:rsidR="00194974" w:rsidTr="0064570D">
      <w:tc>
        <w:tcPr>
          <w:tcW w:w="1928" w:type="dxa"/>
        </w:tcPr>
        <w:p w:rsidR="00194974" w:rsidRDefault="00194974">
          <w:pPr>
            <w:pStyle w:val="zzmarginalielightseite2"/>
            <w:framePr w:wrap="notBeside" w:y="1815"/>
            <w:spacing w:line="330" w:lineRule="exact"/>
          </w:pPr>
          <w:r>
            <w:t>Date</w:t>
          </w:r>
        </w:p>
      </w:tc>
      <w:tc>
        <w:tcPr>
          <w:tcW w:w="170" w:type="dxa"/>
        </w:tcPr>
        <w:p w:rsidR="00194974" w:rsidRDefault="00194974">
          <w:pPr>
            <w:pStyle w:val="zzmarginalielightseite2"/>
            <w:framePr w:wrap="notBeside" w:y="1815"/>
          </w:pPr>
        </w:p>
      </w:tc>
      <w:tc>
        <w:tcPr>
          <w:tcW w:w="9299" w:type="dxa"/>
          <w:vAlign w:val="center"/>
        </w:tcPr>
        <w:p w:rsidR="00194974" w:rsidRPr="005042E2" w:rsidRDefault="00194974" w:rsidP="00EC2945">
          <w:pPr>
            <w:pStyle w:val="Fliesstext"/>
            <w:framePr w:w="11340" w:hSpace="142" w:wrap="notBeside" w:vAnchor="page" w:hAnchor="page" w:y="1815" w:anchorLock="1"/>
          </w:pPr>
          <w:r>
            <w:t xml:space="preserve">26 </w:t>
          </w:r>
          <w:proofErr w:type="spellStart"/>
          <w:r>
            <w:t>July</w:t>
          </w:r>
          <w:proofErr w:type="spellEnd"/>
          <w:r>
            <w:t xml:space="preserve"> 2011</w:t>
          </w:r>
        </w:p>
      </w:tc>
    </w:tr>
    <w:tr w:rsidR="00194974" w:rsidRPr="00857543" w:rsidTr="0064570D">
      <w:tc>
        <w:tcPr>
          <w:tcW w:w="1928" w:type="dxa"/>
        </w:tcPr>
        <w:p w:rsidR="00194974" w:rsidRDefault="00194974">
          <w:pPr>
            <w:pStyle w:val="zzmarginalielightseite2"/>
            <w:framePr w:wrap="notBeside" w:y="1815"/>
            <w:spacing w:line="330" w:lineRule="exact"/>
          </w:pPr>
          <w:r>
            <w:t>Topic</w:t>
          </w:r>
        </w:p>
      </w:tc>
      <w:tc>
        <w:tcPr>
          <w:tcW w:w="170" w:type="dxa"/>
        </w:tcPr>
        <w:p w:rsidR="00194974" w:rsidRDefault="00194974">
          <w:pPr>
            <w:pStyle w:val="zzmarginalielightseite2"/>
            <w:framePr w:wrap="notBeside" w:y="1815"/>
          </w:pPr>
        </w:p>
      </w:tc>
      <w:tc>
        <w:tcPr>
          <w:tcW w:w="9299" w:type="dxa"/>
          <w:vAlign w:val="center"/>
        </w:tcPr>
        <w:p w:rsidR="00194974" w:rsidRPr="006D1652" w:rsidRDefault="00194974" w:rsidP="000A0A03">
          <w:pPr>
            <w:framePr w:w="11340" w:hSpace="142" w:wrap="notBeside" w:vAnchor="page" w:hAnchor="page" w:y="1815" w:anchorLock="1"/>
            <w:spacing w:line="360" w:lineRule="auto"/>
            <w:rPr>
              <w:rFonts w:ascii="BMWType V2 Bold" w:hAnsi="BMWType V2 Bold" w:cs="BMWType V2 Bold"/>
              <w:b/>
              <w:lang w:val="en-US"/>
            </w:rPr>
          </w:pPr>
          <w:r>
            <w:rPr>
              <w:rFonts w:ascii="BMWType V2 Bold" w:hAnsi="BMWType V2 Bold" w:cs="BMWType V2 Bold"/>
              <w:b/>
              <w:szCs w:val="22"/>
              <w:lang w:val="en-US"/>
            </w:rPr>
            <w:t>Willisch new president of BMW of North America</w:t>
          </w:r>
        </w:p>
      </w:tc>
    </w:tr>
    <w:tr w:rsidR="00194974" w:rsidTr="0064570D">
      <w:tc>
        <w:tcPr>
          <w:tcW w:w="1928" w:type="dxa"/>
        </w:tcPr>
        <w:p w:rsidR="00194974" w:rsidRDefault="00194974">
          <w:pPr>
            <w:pStyle w:val="zzmarginalielightseite2"/>
            <w:framePr w:wrap="notBeside" w:y="1815"/>
            <w:spacing w:line="330" w:lineRule="exact"/>
          </w:pPr>
          <w:r>
            <w:t>Page</w:t>
          </w:r>
        </w:p>
      </w:tc>
      <w:tc>
        <w:tcPr>
          <w:tcW w:w="170" w:type="dxa"/>
        </w:tcPr>
        <w:p w:rsidR="00194974" w:rsidRDefault="00194974">
          <w:pPr>
            <w:pStyle w:val="zzmarginalielightseite2"/>
            <w:framePr w:wrap="notBeside" w:y="1815"/>
          </w:pPr>
        </w:p>
      </w:tc>
      <w:tc>
        <w:tcPr>
          <w:tcW w:w="9299" w:type="dxa"/>
          <w:vAlign w:val="center"/>
        </w:tcPr>
        <w:p w:rsidR="00194974" w:rsidRDefault="00194974" w:rsidP="0064570D">
          <w:pPr>
            <w:pStyle w:val="Fliesstext"/>
            <w:framePr w:w="11340" w:hSpace="142" w:wrap="notBeside" w:vAnchor="page" w:hAnchor="page" w:y="1815" w:anchorLock="1"/>
          </w:pPr>
          <w:fldSimple w:instr=" PAGE ">
            <w:r w:rsidR="00AC1AE9">
              <w:rPr>
                <w:noProof/>
              </w:rPr>
              <w:t>2</w:t>
            </w:r>
          </w:fldSimple>
        </w:p>
      </w:tc>
    </w:tr>
    <w:tr w:rsidR="00194974">
      <w:tc>
        <w:tcPr>
          <w:tcW w:w="1928" w:type="dxa"/>
          <w:vAlign w:val="bottom"/>
        </w:tcPr>
        <w:p w:rsidR="00194974" w:rsidRDefault="00194974">
          <w:pPr>
            <w:pStyle w:val="zzmarginalielightseite2"/>
            <w:framePr w:wrap="notBeside" w:y="1815"/>
          </w:pPr>
        </w:p>
        <w:p w:rsidR="00194974" w:rsidRDefault="00194974">
          <w:pPr>
            <w:pStyle w:val="zzmarginalielightseite2"/>
            <w:framePr w:wrap="notBeside" w:y="1815"/>
          </w:pPr>
        </w:p>
      </w:tc>
      <w:tc>
        <w:tcPr>
          <w:tcW w:w="170" w:type="dxa"/>
        </w:tcPr>
        <w:p w:rsidR="00194974" w:rsidRDefault="00194974">
          <w:pPr>
            <w:pStyle w:val="zzmarginalielightseite2"/>
            <w:framePr w:wrap="notBeside" w:y="1815"/>
          </w:pPr>
        </w:p>
      </w:tc>
      <w:tc>
        <w:tcPr>
          <w:tcW w:w="9299" w:type="dxa"/>
          <w:vAlign w:val="bottom"/>
        </w:tcPr>
        <w:p w:rsidR="00194974" w:rsidRDefault="00194974">
          <w:pPr>
            <w:pStyle w:val="Fliesstext"/>
            <w:framePr w:w="11340" w:hSpace="142" w:wrap="notBeside" w:vAnchor="page" w:hAnchor="page" w:y="1815" w:anchorLock="1"/>
          </w:pPr>
        </w:p>
      </w:tc>
    </w:tr>
  </w:tbl>
  <w:p w:rsidR="00194974" w:rsidRPr="00822A8E" w:rsidRDefault="00194974">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194974" w:rsidRPr="00207B19" w:rsidRDefault="00194974"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74" w:rsidRDefault="00194974">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194974" w:rsidRPr="00207B19" w:rsidRDefault="00194974"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0F91"/>
    <w:rsid w:val="00093F79"/>
    <w:rsid w:val="00097D01"/>
    <w:rsid w:val="000A0A03"/>
    <w:rsid w:val="000A230B"/>
    <w:rsid w:val="000A2CD9"/>
    <w:rsid w:val="000A5831"/>
    <w:rsid w:val="000B5FF5"/>
    <w:rsid w:val="000B7913"/>
    <w:rsid w:val="000C150B"/>
    <w:rsid w:val="000C1F43"/>
    <w:rsid w:val="000C4BB1"/>
    <w:rsid w:val="000C58FD"/>
    <w:rsid w:val="000C6AE0"/>
    <w:rsid w:val="000D02F4"/>
    <w:rsid w:val="000E3D06"/>
    <w:rsid w:val="000E4136"/>
    <w:rsid w:val="000E525A"/>
    <w:rsid w:val="000F38A4"/>
    <w:rsid w:val="00104AA0"/>
    <w:rsid w:val="001062D3"/>
    <w:rsid w:val="00120ABD"/>
    <w:rsid w:val="0012139E"/>
    <w:rsid w:val="00122F0E"/>
    <w:rsid w:val="001309AC"/>
    <w:rsid w:val="00134F5E"/>
    <w:rsid w:val="00140ED9"/>
    <w:rsid w:val="001509CB"/>
    <w:rsid w:val="00157D0E"/>
    <w:rsid w:val="00161BD2"/>
    <w:rsid w:val="00162191"/>
    <w:rsid w:val="0016694D"/>
    <w:rsid w:val="00180913"/>
    <w:rsid w:val="00183891"/>
    <w:rsid w:val="00184FCF"/>
    <w:rsid w:val="00185834"/>
    <w:rsid w:val="00190424"/>
    <w:rsid w:val="00190629"/>
    <w:rsid w:val="001925B0"/>
    <w:rsid w:val="00194974"/>
    <w:rsid w:val="00194F05"/>
    <w:rsid w:val="001A1D3C"/>
    <w:rsid w:val="001A78F8"/>
    <w:rsid w:val="001B1FC9"/>
    <w:rsid w:val="001B7390"/>
    <w:rsid w:val="001C09EE"/>
    <w:rsid w:val="001C629E"/>
    <w:rsid w:val="001D19A5"/>
    <w:rsid w:val="001E08D8"/>
    <w:rsid w:val="001E49DB"/>
    <w:rsid w:val="001E7F86"/>
    <w:rsid w:val="001F067C"/>
    <w:rsid w:val="001F1464"/>
    <w:rsid w:val="001F172F"/>
    <w:rsid w:val="001F1E9D"/>
    <w:rsid w:val="001F273B"/>
    <w:rsid w:val="001F7A4F"/>
    <w:rsid w:val="001F7C8B"/>
    <w:rsid w:val="002003DD"/>
    <w:rsid w:val="00201A53"/>
    <w:rsid w:val="0021336E"/>
    <w:rsid w:val="00221D8A"/>
    <w:rsid w:val="00245D66"/>
    <w:rsid w:val="00247C56"/>
    <w:rsid w:val="00256038"/>
    <w:rsid w:val="00272142"/>
    <w:rsid w:val="00273628"/>
    <w:rsid w:val="0027770E"/>
    <w:rsid w:val="00281E28"/>
    <w:rsid w:val="002944A5"/>
    <w:rsid w:val="002A6476"/>
    <w:rsid w:val="002B0594"/>
    <w:rsid w:val="002B50ED"/>
    <w:rsid w:val="002B74C0"/>
    <w:rsid w:val="002C1AB4"/>
    <w:rsid w:val="002C3231"/>
    <w:rsid w:val="002C74A5"/>
    <w:rsid w:val="002E1AFF"/>
    <w:rsid w:val="002E43AC"/>
    <w:rsid w:val="002E5FEF"/>
    <w:rsid w:val="002E6ADE"/>
    <w:rsid w:val="002F1EFC"/>
    <w:rsid w:val="002F2B8F"/>
    <w:rsid w:val="002F6183"/>
    <w:rsid w:val="002F629B"/>
    <w:rsid w:val="00311D7B"/>
    <w:rsid w:val="0031394B"/>
    <w:rsid w:val="00315BB3"/>
    <w:rsid w:val="003232CB"/>
    <w:rsid w:val="003233BE"/>
    <w:rsid w:val="00324F5B"/>
    <w:rsid w:val="0032535C"/>
    <w:rsid w:val="00325737"/>
    <w:rsid w:val="003429FC"/>
    <w:rsid w:val="00342E39"/>
    <w:rsid w:val="00344852"/>
    <w:rsid w:val="003475A7"/>
    <w:rsid w:val="00352D3D"/>
    <w:rsid w:val="003562CD"/>
    <w:rsid w:val="003665F6"/>
    <w:rsid w:val="003806CE"/>
    <w:rsid w:val="00380F75"/>
    <w:rsid w:val="00381074"/>
    <w:rsid w:val="003878B5"/>
    <w:rsid w:val="003A1D6E"/>
    <w:rsid w:val="003A50AD"/>
    <w:rsid w:val="003A5775"/>
    <w:rsid w:val="003C430F"/>
    <w:rsid w:val="003D0DE8"/>
    <w:rsid w:val="003F143C"/>
    <w:rsid w:val="003F18B0"/>
    <w:rsid w:val="003F1F67"/>
    <w:rsid w:val="003F3C50"/>
    <w:rsid w:val="003F5B60"/>
    <w:rsid w:val="003F6CA6"/>
    <w:rsid w:val="003F7E0E"/>
    <w:rsid w:val="00400E6F"/>
    <w:rsid w:val="00413CF2"/>
    <w:rsid w:val="00414A9E"/>
    <w:rsid w:val="0041538E"/>
    <w:rsid w:val="00415B00"/>
    <w:rsid w:val="00421AA3"/>
    <w:rsid w:val="00424CEA"/>
    <w:rsid w:val="00426013"/>
    <w:rsid w:val="00446360"/>
    <w:rsid w:val="004472D5"/>
    <w:rsid w:val="004509D9"/>
    <w:rsid w:val="00453FB9"/>
    <w:rsid w:val="00461B9B"/>
    <w:rsid w:val="004622BF"/>
    <w:rsid w:val="00465123"/>
    <w:rsid w:val="00483D0C"/>
    <w:rsid w:val="004845CE"/>
    <w:rsid w:val="00487E40"/>
    <w:rsid w:val="00493A28"/>
    <w:rsid w:val="00495B82"/>
    <w:rsid w:val="004A1D37"/>
    <w:rsid w:val="004A268E"/>
    <w:rsid w:val="004A6753"/>
    <w:rsid w:val="004C0F70"/>
    <w:rsid w:val="004C1218"/>
    <w:rsid w:val="004C387C"/>
    <w:rsid w:val="004C40B2"/>
    <w:rsid w:val="004C71AD"/>
    <w:rsid w:val="004E207B"/>
    <w:rsid w:val="004E6BD3"/>
    <w:rsid w:val="004F10CE"/>
    <w:rsid w:val="004F30A2"/>
    <w:rsid w:val="004F4E10"/>
    <w:rsid w:val="004F51B3"/>
    <w:rsid w:val="0050098D"/>
    <w:rsid w:val="005042E2"/>
    <w:rsid w:val="0051144A"/>
    <w:rsid w:val="005150D7"/>
    <w:rsid w:val="00517F16"/>
    <w:rsid w:val="00525157"/>
    <w:rsid w:val="00533223"/>
    <w:rsid w:val="00535870"/>
    <w:rsid w:val="00541069"/>
    <w:rsid w:val="0054183D"/>
    <w:rsid w:val="00543897"/>
    <w:rsid w:val="0055002D"/>
    <w:rsid w:val="00553F40"/>
    <w:rsid w:val="0055427B"/>
    <w:rsid w:val="0055435D"/>
    <w:rsid w:val="005565FC"/>
    <w:rsid w:val="005673BA"/>
    <w:rsid w:val="00567FD9"/>
    <w:rsid w:val="00581BB2"/>
    <w:rsid w:val="00583DB2"/>
    <w:rsid w:val="00585FF8"/>
    <w:rsid w:val="00587BAB"/>
    <w:rsid w:val="00591ABC"/>
    <w:rsid w:val="005937F3"/>
    <w:rsid w:val="00595A17"/>
    <w:rsid w:val="005A0129"/>
    <w:rsid w:val="005A10B2"/>
    <w:rsid w:val="005A7DD2"/>
    <w:rsid w:val="005B3F8C"/>
    <w:rsid w:val="005B65E3"/>
    <w:rsid w:val="005C5A23"/>
    <w:rsid w:val="005D2986"/>
    <w:rsid w:val="005D346C"/>
    <w:rsid w:val="005D7E8E"/>
    <w:rsid w:val="005E7475"/>
    <w:rsid w:val="005F1972"/>
    <w:rsid w:val="0060019F"/>
    <w:rsid w:val="006150B6"/>
    <w:rsid w:val="006168EC"/>
    <w:rsid w:val="006247D3"/>
    <w:rsid w:val="00627AE9"/>
    <w:rsid w:val="006356D5"/>
    <w:rsid w:val="006358B0"/>
    <w:rsid w:val="0064320F"/>
    <w:rsid w:val="0064570D"/>
    <w:rsid w:val="006477A2"/>
    <w:rsid w:val="00657554"/>
    <w:rsid w:val="006619EA"/>
    <w:rsid w:val="006749FA"/>
    <w:rsid w:val="00677A3B"/>
    <w:rsid w:val="00677D32"/>
    <w:rsid w:val="006832EC"/>
    <w:rsid w:val="00684925"/>
    <w:rsid w:val="006858FE"/>
    <w:rsid w:val="006864B8"/>
    <w:rsid w:val="006949BD"/>
    <w:rsid w:val="00697C8C"/>
    <w:rsid w:val="00697FAD"/>
    <w:rsid w:val="006A214B"/>
    <w:rsid w:val="006A768E"/>
    <w:rsid w:val="006B5CD3"/>
    <w:rsid w:val="006D1652"/>
    <w:rsid w:val="006E0F36"/>
    <w:rsid w:val="00701955"/>
    <w:rsid w:val="00701CF0"/>
    <w:rsid w:val="007047CC"/>
    <w:rsid w:val="00722E65"/>
    <w:rsid w:val="007300B4"/>
    <w:rsid w:val="0073106B"/>
    <w:rsid w:val="0073578F"/>
    <w:rsid w:val="007373C0"/>
    <w:rsid w:val="00741B77"/>
    <w:rsid w:val="0074214B"/>
    <w:rsid w:val="0074430B"/>
    <w:rsid w:val="007449A1"/>
    <w:rsid w:val="00744DB5"/>
    <w:rsid w:val="00746D0C"/>
    <w:rsid w:val="007474C4"/>
    <w:rsid w:val="00747C94"/>
    <w:rsid w:val="00753116"/>
    <w:rsid w:val="00754F3D"/>
    <w:rsid w:val="00765DBE"/>
    <w:rsid w:val="00770BCB"/>
    <w:rsid w:val="0078538A"/>
    <w:rsid w:val="007A1530"/>
    <w:rsid w:val="007A2C1C"/>
    <w:rsid w:val="007B35C1"/>
    <w:rsid w:val="007C2E5F"/>
    <w:rsid w:val="007C6FAB"/>
    <w:rsid w:val="007E03AD"/>
    <w:rsid w:val="007E2F42"/>
    <w:rsid w:val="007E5BC3"/>
    <w:rsid w:val="007F0062"/>
    <w:rsid w:val="007F1D9E"/>
    <w:rsid w:val="007F4284"/>
    <w:rsid w:val="007F53C3"/>
    <w:rsid w:val="007F6490"/>
    <w:rsid w:val="007F7B6C"/>
    <w:rsid w:val="00822A8E"/>
    <w:rsid w:val="00830552"/>
    <w:rsid w:val="0083195F"/>
    <w:rsid w:val="00835B0E"/>
    <w:rsid w:val="00836EB7"/>
    <w:rsid w:val="008467A9"/>
    <w:rsid w:val="008511AD"/>
    <w:rsid w:val="00852504"/>
    <w:rsid w:val="00853165"/>
    <w:rsid w:val="00857543"/>
    <w:rsid w:val="008644E1"/>
    <w:rsid w:val="00864F34"/>
    <w:rsid w:val="00881730"/>
    <w:rsid w:val="00883D58"/>
    <w:rsid w:val="00887383"/>
    <w:rsid w:val="0089188D"/>
    <w:rsid w:val="008966FC"/>
    <w:rsid w:val="008971E1"/>
    <w:rsid w:val="00897462"/>
    <w:rsid w:val="008B3329"/>
    <w:rsid w:val="008B4D2A"/>
    <w:rsid w:val="008C6C5C"/>
    <w:rsid w:val="008D0876"/>
    <w:rsid w:val="008D1983"/>
    <w:rsid w:val="008D1FB0"/>
    <w:rsid w:val="008D2F52"/>
    <w:rsid w:val="008D4506"/>
    <w:rsid w:val="008E36C4"/>
    <w:rsid w:val="008E6774"/>
    <w:rsid w:val="008E76D0"/>
    <w:rsid w:val="008F1E40"/>
    <w:rsid w:val="008F3B14"/>
    <w:rsid w:val="008F60C4"/>
    <w:rsid w:val="00902999"/>
    <w:rsid w:val="00906DB2"/>
    <w:rsid w:val="00912961"/>
    <w:rsid w:val="009168E0"/>
    <w:rsid w:val="00917F7F"/>
    <w:rsid w:val="00921447"/>
    <w:rsid w:val="00925DAD"/>
    <w:rsid w:val="00926A0F"/>
    <w:rsid w:val="00951CEB"/>
    <w:rsid w:val="0095543F"/>
    <w:rsid w:val="009560CB"/>
    <w:rsid w:val="00972F37"/>
    <w:rsid w:val="00973AD8"/>
    <w:rsid w:val="00973C01"/>
    <w:rsid w:val="00974C4C"/>
    <w:rsid w:val="0098682A"/>
    <w:rsid w:val="00991868"/>
    <w:rsid w:val="00995252"/>
    <w:rsid w:val="009A33D4"/>
    <w:rsid w:val="009A7C16"/>
    <w:rsid w:val="009B4E7D"/>
    <w:rsid w:val="009C33EE"/>
    <w:rsid w:val="009C3748"/>
    <w:rsid w:val="009C71A2"/>
    <w:rsid w:val="009E4C46"/>
    <w:rsid w:val="009E58C0"/>
    <w:rsid w:val="009F1E1F"/>
    <w:rsid w:val="009F21AD"/>
    <w:rsid w:val="009F2825"/>
    <w:rsid w:val="009F5169"/>
    <w:rsid w:val="00A01D74"/>
    <w:rsid w:val="00A02E6C"/>
    <w:rsid w:val="00A06707"/>
    <w:rsid w:val="00A124A0"/>
    <w:rsid w:val="00A12E85"/>
    <w:rsid w:val="00A16843"/>
    <w:rsid w:val="00A247E2"/>
    <w:rsid w:val="00A26CEB"/>
    <w:rsid w:val="00A45389"/>
    <w:rsid w:val="00A4771F"/>
    <w:rsid w:val="00A53689"/>
    <w:rsid w:val="00A53872"/>
    <w:rsid w:val="00A55957"/>
    <w:rsid w:val="00A57740"/>
    <w:rsid w:val="00A6396B"/>
    <w:rsid w:val="00A652C3"/>
    <w:rsid w:val="00A81C1F"/>
    <w:rsid w:val="00A83006"/>
    <w:rsid w:val="00A86D7F"/>
    <w:rsid w:val="00A87AEB"/>
    <w:rsid w:val="00A91DAD"/>
    <w:rsid w:val="00A93464"/>
    <w:rsid w:val="00AA1AD1"/>
    <w:rsid w:val="00AA1D87"/>
    <w:rsid w:val="00AA6DB9"/>
    <w:rsid w:val="00AA78F8"/>
    <w:rsid w:val="00AA7C04"/>
    <w:rsid w:val="00AC0716"/>
    <w:rsid w:val="00AC1AE9"/>
    <w:rsid w:val="00AC59BB"/>
    <w:rsid w:val="00AC785E"/>
    <w:rsid w:val="00AD237C"/>
    <w:rsid w:val="00AF3B4C"/>
    <w:rsid w:val="00B22944"/>
    <w:rsid w:val="00B2572E"/>
    <w:rsid w:val="00B4068F"/>
    <w:rsid w:val="00B414E7"/>
    <w:rsid w:val="00B55F87"/>
    <w:rsid w:val="00B65109"/>
    <w:rsid w:val="00B73FD6"/>
    <w:rsid w:val="00B80023"/>
    <w:rsid w:val="00B844F0"/>
    <w:rsid w:val="00BA2054"/>
    <w:rsid w:val="00BA543A"/>
    <w:rsid w:val="00BB3F4E"/>
    <w:rsid w:val="00BB4DC3"/>
    <w:rsid w:val="00BB5D1A"/>
    <w:rsid w:val="00BC0535"/>
    <w:rsid w:val="00BC1E1D"/>
    <w:rsid w:val="00BD3538"/>
    <w:rsid w:val="00BD6D75"/>
    <w:rsid w:val="00BE590D"/>
    <w:rsid w:val="00BF3651"/>
    <w:rsid w:val="00BF5072"/>
    <w:rsid w:val="00BF52DE"/>
    <w:rsid w:val="00BF6C50"/>
    <w:rsid w:val="00C03DD0"/>
    <w:rsid w:val="00C1222B"/>
    <w:rsid w:val="00C2597F"/>
    <w:rsid w:val="00C45E37"/>
    <w:rsid w:val="00C5050E"/>
    <w:rsid w:val="00C5579A"/>
    <w:rsid w:val="00C64365"/>
    <w:rsid w:val="00C6486B"/>
    <w:rsid w:val="00C7435B"/>
    <w:rsid w:val="00C76704"/>
    <w:rsid w:val="00C76D7F"/>
    <w:rsid w:val="00C87CF9"/>
    <w:rsid w:val="00C95023"/>
    <w:rsid w:val="00CA4370"/>
    <w:rsid w:val="00CA503C"/>
    <w:rsid w:val="00CA58C8"/>
    <w:rsid w:val="00CA6367"/>
    <w:rsid w:val="00CC2B98"/>
    <w:rsid w:val="00CD7029"/>
    <w:rsid w:val="00CE272B"/>
    <w:rsid w:val="00CE63EA"/>
    <w:rsid w:val="00CF27B8"/>
    <w:rsid w:val="00CF569E"/>
    <w:rsid w:val="00CF6DAA"/>
    <w:rsid w:val="00CF79D6"/>
    <w:rsid w:val="00D00E00"/>
    <w:rsid w:val="00D05AE9"/>
    <w:rsid w:val="00D11203"/>
    <w:rsid w:val="00D14CAA"/>
    <w:rsid w:val="00D24083"/>
    <w:rsid w:val="00D3261C"/>
    <w:rsid w:val="00D3662C"/>
    <w:rsid w:val="00D4222D"/>
    <w:rsid w:val="00D52886"/>
    <w:rsid w:val="00D66E15"/>
    <w:rsid w:val="00D7056D"/>
    <w:rsid w:val="00D70AAD"/>
    <w:rsid w:val="00D805FA"/>
    <w:rsid w:val="00D80DB8"/>
    <w:rsid w:val="00D90769"/>
    <w:rsid w:val="00D9272F"/>
    <w:rsid w:val="00D96F35"/>
    <w:rsid w:val="00DA1007"/>
    <w:rsid w:val="00DA2E60"/>
    <w:rsid w:val="00DA5AB7"/>
    <w:rsid w:val="00DA7F89"/>
    <w:rsid w:val="00DC38FF"/>
    <w:rsid w:val="00DC3926"/>
    <w:rsid w:val="00DC42AB"/>
    <w:rsid w:val="00DE5071"/>
    <w:rsid w:val="00DE7052"/>
    <w:rsid w:val="00DF0E5A"/>
    <w:rsid w:val="00E12A41"/>
    <w:rsid w:val="00E30B63"/>
    <w:rsid w:val="00E3582F"/>
    <w:rsid w:val="00E35D61"/>
    <w:rsid w:val="00E41B90"/>
    <w:rsid w:val="00E52F6E"/>
    <w:rsid w:val="00E578F3"/>
    <w:rsid w:val="00E7295E"/>
    <w:rsid w:val="00E73D38"/>
    <w:rsid w:val="00E74429"/>
    <w:rsid w:val="00E74CB6"/>
    <w:rsid w:val="00E82E3B"/>
    <w:rsid w:val="00EA0C8A"/>
    <w:rsid w:val="00EA543D"/>
    <w:rsid w:val="00EB0C12"/>
    <w:rsid w:val="00EB260A"/>
    <w:rsid w:val="00EB68FF"/>
    <w:rsid w:val="00EC2945"/>
    <w:rsid w:val="00EC39E8"/>
    <w:rsid w:val="00ED304B"/>
    <w:rsid w:val="00ED37DE"/>
    <w:rsid w:val="00EF18D0"/>
    <w:rsid w:val="00EF6D99"/>
    <w:rsid w:val="00F07106"/>
    <w:rsid w:val="00F071A8"/>
    <w:rsid w:val="00F109FA"/>
    <w:rsid w:val="00F13659"/>
    <w:rsid w:val="00F23B6D"/>
    <w:rsid w:val="00F26EB0"/>
    <w:rsid w:val="00F41C00"/>
    <w:rsid w:val="00F50DAA"/>
    <w:rsid w:val="00F51C1D"/>
    <w:rsid w:val="00F54B14"/>
    <w:rsid w:val="00F5639D"/>
    <w:rsid w:val="00F5677A"/>
    <w:rsid w:val="00F61869"/>
    <w:rsid w:val="00F70B46"/>
    <w:rsid w:val="00F752B3"/>
    <w:rsid w:val="00F75EE8"/>
    <w:rsid w:val="00F76BDA"/>
    <w:rsid w:val="00F822F9"/>
    <w:rsid w:val="00F85BD6"/>
    <w:rsid w:val="00F90ED2"/>
    <w:rsid w:val="00F92D8B"/>
    <w:rsid w:val="00F9343D"/>
    <w:rsid w:val="00F95103"/>
    <w:rsid w:val="00F95B23"/>
    <w:rsid w:val="00F97D4D"/>
    <w:rsid w:val="00FA058D"/>
    <w:rsid w:val="00FA53A2"/>
    <w:rsid w:val="00FB47AB"/>
    <w:rsid w:val="00FC0726"/>
    <w:rsid w:val="00FD4819"/>
    <w:rsid w:val="00FD65FD"/>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917F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2158839">
      <w:bodyDiv w:val="1"/>
      <w:marLeft w:val="0"/>
      <w:marRight w:val="0"/>
      <w:marTop w:val="0"/>
      <w:marBottom w:val="0"/>
      <w:divBdr>
        <w:top w:val="none" w:sz="0" w:space="0" w:color="auto"/>
        <w:left w:val="none" w:sz="0" w:space="0" w:color="auto"/>
        <w:bottom w:val="none" w:sz="0" w:space="0" w:color="auto"/>
        <w:right w:val="none" w:sz="0" w:space="0" w:color="auto"/>
      </w:divBdr>
    </w:div>
    <w:div w:id="641886020">
      <w:bodyDiv w:val="1"/>
      <w:marLeft w:val="0"/>
      <w:marRight w:val="0"/>
      <w:marTop w:val="0"/>
      <w:marBottom w:val="0"/>
      <w:divBdr>
        <w:top w:val="none" w:sz="0" w:space="0" w:color="auto"/>
        <w:left w:val="none" w:sz="0" w:space="0" w:color="auto"/>
        <w:bottom w:val="none" w:sz="0" w:space="0" w:color="auto"/>
        <w:right w:val="none" w:sz="0" w:space="0" w:color="auto"/>
      </w:divBdr>
      <w:divsChild>
        <w:div w:id="394936882">
          <w:marLeft w:val="0"/>
          <w:marRight w:val="0"/>
          <w:marTop w:val="0"/>
          <w:marBottom w:val="0"/>
          <w:divBdr>
            <w:top w:val="none" w:sz="0" w:space="0" w:color="auto"/>
            <w:left w:val="none" w:sz="0" w:space="0" w:color="auto"/>
            <w:bottom w:val="none" w:sz="0" w:space="0" w:color="auto"/>
            <w:right w:val="none" w:sz="0" w:space="0" w:color="auto"/>
          </w:divBdr>
          <w:divsChild>
            <w:div w:id="737359429">
              <w:marLeft w:val="0"/>
              <w:marRight w:val="0"/>
              <w:marTop w:val="0"/>
              <w:marBottom w:val="0"/>
              <w:divBdr>
                <w:top w:val="none" w:sz="0" w:space="0" w:color="auto"/>
                <w:left w:val="none" w:sz="0" w:space="0" w:color="auto"/>
                <w:bottom w:val="none" w:sz="0" w:space="0" w:color="auto"/>
                <w:right w:val="none" w:sz="0" w:space="0" w:color="auto"/>
              </w:divBdr>
              <w:divsChild>
                <w:div w:id="115027729">
                  <w:marLeft w:val="3150"/>
                  <w:marRight w:val="0"/>
                  <w:marTop w:val="0"/>
                  <w:marBottom w:val="0"/>
                  <w:divBdr>
                    <w:top w:val="none" w:sz="0" w:space="0" w:color="auto"/>
                    <w:left w:val="none" w:sz="0" w:space="0" w:color="auto"/>
                    <w:bottom w:val="none" w:sz="0" w:space="0" w:color="auto"/>
                    <w:right w:val="none" w:sz="0" w:space="0" w:color="auto"/>
                  </w:divBdr>
                  <w:divsChild>
                    <w:div w:id="1100839077">
                      <w:marLeft w:val="0"/>
                      <w:marRight w:val="0"/>
                      <w:marTop w:val="0"/>
                      <w:marBottom w:val="0"/>
                      <w:divBdr>
                        <w:top w:val="none" w:sz="0" w:space="0" w:color="auto"/>
                        <w:left w:val="none" w:sz="0" w:space="0" w:color="auto"/>
                        <w:bottom w:val="none" w:sz="0" w:space="0" w:color="auto"/>
                        <w:right w:val="none" w:sz="0" w:space="0" w:color="auto"/>
                      </w:divBdr>
                      <w:divsChild>
                        <w:div w:id="741761202">
                          <w:marLeft w:val="0"/>
                          <w:marRight w:val="0"/>
                          <w:marTop w:val="0"/>
                          <w:marBottom w:val="0"/>
                          <w:divBdr>
                            <w:top w:val="none" w:sz="0" w:space="0" w:color="auto"/>
                            <w:left w:val="none" w:sz="0" w:space="0" w:color="auto"/>
                            <w:bottom w:val="none" w:sz="0" w:space="0" w:color="auto"/>
                            <w:right w:val="none" w:sz="0" w:space="0" w:color="auto"/>
                          </w:divBdr>
                          <w:divsChild>
                            <w:div w:id="2048873899">
                              <w:marLeft w:val="0"/>
                              <w:marRight w:val="0"/>
                              <w:marTop w:val="0"/>
                              <w:marBottom w:val="0"/>
                              <w:divBdr>
                                <w:top w:val="none" w:sz="0" w:space="0" w:color="auto"/>
                                <w:left w:val="none" w:sz="0" w:space="0" w:color="auto"/>
                                <w:bottom w:val="none" w:sz="0" w:space="0" w:color="auto"/>
                                <w:right w:val="none" w:sz="0" w:space="0" w:color="auto"/>
                              </w:divBdr>
                              <w:divsChild>
                                <w:div w:id="240063269">
                                  <w:marLeft w:val="0"/>
                                  <w:marRight w:val="0"/>
                                  <w:marTop w:val="0"/>
                                  <w:marBottom w:val="0"/>
                                  <w:divBdr>
                                    <w:top w:val="none" w:sz="0" w:space="0" w:color="auto"/>
                                    <w:left w:val="none" w:sz="0" w:space="0" w:color="auto"/>
                                    <w:bottom w:val="none" w:sz="0" w:space="0" w:color="auto"/>
                                    <w:right w:val="none" w:sz="0" w:space="0" w:color="auto"/>
                                  </w:divBdr>
                                  <w:divsChild>
                                    <w:div w:id="11878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196721">
      <w:bodyDiv w:val="1"/>
      <w:marLeft w:val="0"/>
      <w:marRight w:val="0"/>
      <w:marTop w:val="0"/>
      <w:marBottom w:val="0"/>
      <w:divBdr>
        <w:top w:val="none" w:sz="0" w:space="0" w:color="auto"/>
        <w:left w:val="none" w:sz="0" w:space="0" w:color="auto"/>
        <w:bottom w:val="none" w:sz="0" w:space="0" w:color="auto"/>
        <w:right w:val="none" w:sz="0" w:space="0" w:color="auto"/>
      </w:divBdr>
      <w:divsChild>
        <w:div w:id="579411934">
          <w:marLeft w:val="0"/>
          <w:marRight w:val="0"/>
          <w:marTop w:val="0"/>
          <w:marBottom w:val="0"/>
          <w:divBdr>
            <w:top w:val="none" w:sz="0" w:space="0" w:color="auto"/>
            <w:left w:val="none" w:sz="0" w:space="0" w:color="auto"/>
            <w:bottom w:val="none" w:sz="0" w:space="0" w:color="auto"/>
            <w:right w:val="none" w:sz="0" w:space="0" w:color="auto"/>
          </w:divBdr>
          <w:divsChild>
            <w:div w:id="1478297892">
              <w:marLeft w:val="0"/>
              <w:marRight w:val="0"/>
              <w:marTop w:val="0"/>
              <w:marBottom w:val="0"/>
              <w:divBdr>
                <w:top w:val="none" w:sz="0" w:space="0" w:color="auto"/>
                <w:left w:val="none" w:sz="0" w:space="0" w:color="auto"/>
                <w:bottom w:val="none" w:sz="0" w:space="0" w:color="auto"/>
                <w:right w:val="none" w:sz="0" w:space="0" w:color="auto"/>
              </w:divBdr>
              <w:divsChild>
                <w:div w:id="288240526">
                  <w:marLeft w:val="3150"/>
                  <w:marRight w:val="0"/>
                  <w:marTop w:val="0"/>
                  <w:marBottom w:val="0"/>
                  <w:divBdr>
                    <w:top w:val="none" w:sz="0" w:space="0" w:color="auto"/>
                    <w:left w:val="none" w:sz="0" w:space="0" w:color="auto"/>
                    <w:bottom w:val="none" w:sz="0" w:space="0" w:color="auto"/>
                    <w:right w:val="none" w:sz="0" w:space="0" w:color="auto"/>
                  </w:divBdr>
                  <w:divsChild>
                    <w:div w:id="1043140236">
                      <w:marLeft w:val="0"/>
                      <w:marRight w:val="0"/>
                      <w:marTop w:val="0"/>
                      <w:marBottom w:val="0"/>
                      <w:divBdr>
                        <w:top w:val="none" w:sz="0" w:space="0" w:color="auto"/>
                        <w:left w:val="none" w:sz="0" w:space="0" w:color="auto"/>
                        <w:bottom w:val="none" w:sz="0" w:space="0" w:color="auto"/>
                        <w:right w:val="none" w:sz="0" w:space="0" w:color="auto"/>
                      </w:divBdr>
                      <w:divsChild>
                        <w:div w:id="401101404">
                          <w:marLeft w:val="0"/>
                          <w:marRight w:val="0"/>
                          <w:marTop w:val="0"/>
                          <w:marBottom w:val="0"/>
                          <w:divBdr>
                            <w:top w:val="none" w:sz="0" w:space="0" w:color="auto"/>
                            <w:left w:val="none" w:sz="0" w:space="0" w:color="auto"/>
                            <w:bottom w:val="none" w:sz="0" w:space="0" w:color="auto"/>
                            <w:right w:val="none" w:sz="0" w:space="0" w:color="auto"/>
                          </w:divBdr>
                          <w:divsChild>
                            <w:div w:id="1659961528">
                              <w:marLeft w:val="0"/>
                              <w:marRight w:val="0"/>
                              <w:marTop w:val="0"/>
                              <w:marBottom w:val="0"/>
                              <w:divBdr>
                                <w:top w:val="none" w:sz="0" w:space="0" w:color="auto"/>
                                <w:left w:val="none" w:sz="0" w:space="0" w:color="auto"/>
                                <w:bottom w:val="none" w:sz="0" w:space="0" w:color="auto"/>
                                <w:right w:val="none" w:sz="0" w:space="0" w:color="auto"/>
                              </w:divBdr>
                              <w:divsChild>
                                <w:div w:id="1177429658">
                                  <w:marLeft w:val="0"/>
                                  <w:marRight w:val="0"/>
                                  <w:marTop w:val="0"/>
                                  <w:marBottom w:val="0"/>
                                  <w:divBdr>
                                    <w:top w:val="none" w:sz="0" w:space="0" w:color="auto"/>
                                    <w:left w:val="none" w:sz="0" w:space="0" w:color="auto"/>
                                    <w:bottom w:val="none" w:sz="0" w:space="0" w:color="auto"/>
                                    <w:right w:val="none" w:sz="0" w:space="0" w:color="auto"/>
                                  </w:divBdr>
                                  <w:divsChild>
                                    <w:div w:id="8945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1151498">
      <w:bodyDiv w:val="1"/>
      <w:marLeft w:val="0"/>
      <w:marRight w:val="0"/>
      <w:marTop w:val="0"/>
      <w:marBottom w:val="0"/>
      <w:divBdr>
        <w:top w:val="none" w:sz="0" w:space="0" w:color="auto"/>
        <w:left w:val="none" w:sz="0" w:space="0" w:color="auto"/>
        <w:bottom w:val="none" w:sz="0" w:space="0" w:color="auto"/>
        <w:right w:val="none" w:sz="0" w:space="0" w:color="auto"/>
      </w:divBdr>
      <w:divsChild>
        <w:div w:id="700201523">
          <w:marLeft w:val="0"/>
          <w:marRight w:val="0"/>
          <w:marTop w:val="0"/>
          <w:marBottom w:val="0"/>
          <w:divBdr>
            <w:top w:val="none" w:sz="0" w:space="0" w:color="auto"/>
            <w:left w:val="none" w:sz="0" w:space="0" w:color="auto"/>
            <w:bottom w:val="none" w:sz="0" w:space="0" w:color="auto"/>
            <w:right w:val="none" w:sz="0" w:space="0" w:color="auto"/>
          </w:divBdr>
          <w:divsChild>
            <w:div w:id="2129810739">
              <w:marLeft w:val="0"/>
              <w:marRight w:val="0"/>
              <w:marTop w:val="0"/>
              <w:marBottom w:val="0"/>
              <w:divBdr>
                <w:top w:val="none" w:sz="0" w:space="0" w:color="auto"/>
                <w:left w:val="none" w:sz="0" w:space="0" w:color="auto"/>
                <w:bottom w:val="none" w:sz="0" w:space="0" w:color="auto"/>
                <w:right w:val="none" w:sz="0" w:space="0" w:color="auto"/>
              </w:divBdr>
              <w:divsChild>
                <w:div w:id="657608896">
                  <w:marLeft w:val="3150"/>
                  <w:marRight w:val="0"/>
                  <w:marTop w:val="0"/>
                  <w:marBottom w:val="0"/>
                  <w:divBdr>
                    <w:top w:val="none" w:sz="0" w:space="0" w:color="auto"/>
                    <w:left w:val="none" w:sz="0" w:space="0" w:color="auto"/>
                    <w:bottom w:val="none" w:sz="0" w:space="0" w:color="auto"/>
                    <w:right w:val="none" w:sz="0" w:space="0" w:color="auto"/>
                  </w:divBdr>
                  <w:divsChild>
                    <w:div w:id="287787197">
                      <w:marLeft w:val="0"/>
                      <w:marRight w:val="0"/>
                      <w:marTop w:val="0"/>
                      <w:marBottom w:val="0"/>
                      <w:divBdr>
                        <w:top w:val="none" w:sz="0" w:space="0" w:color="auto"/>
                        <w:left w:val="none" w:sz="0" w:space="0" w:color="auto"/>
                        <w:bottom w:val="none" w:sz="0" w:space="0" w:color="auto"/>
                        <w:right w:val="none" w:sz="0" w:space="0" w:color="auto"/>
                      </w:divBdr>
                      <w:divsChild>
                        <w:div w:id="571812017">
                          <w:marLeft w:val="0"/>
                          <w:marRight w:val="0"/>
                          <w:marTop w:val="0"/>
                          <w:marBottom w:val="0"/>
                          <w:divBdr>
                            <w:top w:val="none" w:sz="0" w:space="0" w:color="auto"/>
                            <w:left w:val="none" w:sz="0" w:space="0" w:color="auto"/>
                            <w:bottom w:val="none" w:sz="0" w:space="0" w:color="auto"/>
                            <w:right w:val="none" w:sz="0" w:space="0" w:color="auto"/>
                          </w:divBdr>
                          <w:divsChild>
                            <w:div w:id="324435467">
                              <w:marLeft w:val="0"/>
                              <w:marRight w:val="0"/>
                              <w:marTop w:val="0"/>
                              <w:marBottom w:val="0"/>
                              <w:divBdr>
                                <w:top w:val="none" w:sz="0" w:space="0" w:color="auto"/>
                                <w:left w:val="none" w:sz="0" w:space="0" w:color="auto"/>
                                <w:bottom w:val="none" w:sz="0" w:space="0" w:color="auto"/>
                                <w:right w:val="none" w:sz="0" w:space="0" w:color="auto"/>
                              </w:divBdr>
                              <w:divsChild>
                                <w:div w:id="274605603">
                                  <w:marLeft w:val="0"/>
                                  <w:marRight w:val="0"/>
                                  <w:marTop w:val="0"/>
                                  <w:marBottom w:val="0"/>
                                  <w:divBdr>
                                    <w:top w:val="none" w:sz="0" w:space="0" w:color="auto"/>
                                    <w:left w:val="none" w:sz="0" w:space="0" w:color="auto"/>
                                    <w:bottom w:val="none" w:sz="0" w:space="0" w:color="auto"/>
                                    <w:right w:val="none" w:sz="0" w:space="0" w:color="auto"/>
                                  </w:divBdr>
                                  <w:divsChild>
                                    <w:div w:id="8848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156385348">
      <w:bodyDiv w:val="1"/>
      <w:marLeft w:val="0"/>
      <w:marRight w:val="0"/>
      <w:marTop w:val="0"/>
      <w:marBottom w:val="0"/>
      <w:divBdr>
        <w:top w:val="none" w:sz="0" w:space="0" w:color="auto"/>
        <w:left w:val="none" w:sz="0" w:space="0" w:color="auto"/>
        <w:bottom w:val="none" w:sz="0" w:space="0" w:color="auto"/>
        <w:right w:val="none" w:sz="0" w:space="0" w:color="auto"/>
      </w:divBdr>
      <w:divsChild>
        <w:div w:id="1655647620">
          <w:marLeft w:val="0"/>
          <w:marRight w:val="0"/>
          <w:marTop w:val="0"/>
          <w:marBottom w:val="0"/>
          <w:divBdr>
            <w:top w:val="none" w:sz="0" w:space="0" w:color="auto"/>
            <w:left w:val="none" w:sz="0" w:space="0" w:color="auto"/>
            <w:bottom w:val="none" w:sz="0" w:space="0" w:color="auto"/>
            <w:right w:val="none" w:sz="0" w:space="0" w:color="auto"/>
          </w:divBdr>
          <w:divsChild>
            <w:div w:id="442116675">
              <w:marLeft w:val="0"/>
              <w:marRight w:val="0"/>
              <w:marTop w:val="0"/>
              <w:marBottom w:val="0"/>
              <w:divBdr>
                <w:top w:val="none" w:sz="0" w:space="0" w:color="auto"/>
                <w:left w:val="none" w:sz="0" w:space="0" w:color="auto"/>
                <w:bottom w:val="none" w:sz="0" w:space="0" w:color="auto"/>
                <w:right w:val="none" w:sz="0" w:space="0" w:color="auto"/>
              </w:divBdr>
              <w:divsChild>
                <w:div w:id="1660694258">
                  <w:marLeft w:val="3150"/>
                  <w:marRight w:val="0"/>
                  <w:marTop w:val="0"/>
                  <w:marBottom w:val="0"/>
                  <w:divBdr>
                    <w:top w:val="none" w:sz="0" w:space="0" w:color="auto"/>
                    <w:left w:val="none" w:sz="0" w:space="0" w:color="auto"/>
                    <w:bottom w:val="none" w:sz="0" w:space="0" w:color="auto"/>
                    <w:right w:val="none" w:sz="0" w:space="0" w:color="auto"/>
                  </w:divBdr>
                  <w:divsChild>
                    <w:div w:id="1549033198">
                      <w:marLeft w:val="0"/>
                      <w:marRight w:val="0"/>
                      <w:marTop w:val="0"/>
                      <w:marBottom w:val="0"/>
                      <w:divBdr>
                        <w:top w:val="none" w:sz="0" w:space="0" w:color="auto"/>
                        <w:left w:val="none" w:sz="0" w:space="0" w:color="auto"/>
                        <w:bottom w:val="none" w:sz="0" w:space="0" w:color="auto"/>
                        <w:right w:val="none" w:sz="0" w:space="0" w:color="auto"/>
                      </w:divBdr>
                      <w:divsChild>
                        <w:div w:id="1292591016">
                          <w:marLeft w:val="0"/>
                          <w:marRight w:val="0"/>
                          <w:marTop w:val="0"/>
                          <w:marBottom w:val="0"/>
                          <w:divBdr>
                            <w:top w:val="none" w:sz="0" w:space="0" w:color="auto"/>
                            <w:left w:val="none" w:sz="0" w:space="0" w:color="auto"/>
                            <w:bottom w:val="none" w:sz="0" w:space="0" w:color="auto"/>
                            <w:right w:val="none" w:sz="0" w:space="0" w:color="auto"/>
                          </w:divBdr>
                          <w:divsChild>
                            <w:div w:id="1423994159">
                              <w:marLeft w:val="0"/>
                              <w:marRight w:val="0"/>
                              <w:marTop w:val="0"/>
                              <w:marBottom w:val="0"/>
                              <w:divBdr>
                                <w:top w:val="none" w:sz="0" w:space="0" w:color="auto"/>
                                <w:left w:val="none" w:sz="0" w:space="0" w:color="auto"/>
                                <w:bottom w:val="none" w:sz="0" w:space="0" w:color="auto"/>
                                <w:right w:val="none" w:sz="0" w:space="0" w:color="auto"/>
                              </w:divBdr>
                              <w:divsChild>
                                <w:div w:id="670834749">
                                  <w:marLeft w:val="0"/>
                                  <w:marRight w:val="0"/>
                                  <w:marTop w:val="0"/>
                                  <w:marBottom w:val="0"/>
                                  <w:divBdr>
                                    <w:top w:val="none" w:sz="0" w:space="0" w:color="auto"/>
                                    <w:left w:val="none" w:sz="0" w:space="0" w:color="auto"/>
                                    <w:bottom w:val="none" w:sz="0" w:space="0" w:color="auto"/>
                                    <w:right w:val="none" w:sz="0" w:space="0" w:color="auto"/>
                                  </w:divBdr>
                                  <w:divsChild>
                                    <w:div w:id="14101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212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1249-1B00-4FD2-95F3-2D1AEED0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505</Words>
  <Characters>2843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6</cp:revision>
  <cp:lastPrinted>2011-07-26T09:06:00Z</cp:lastPrinted>
  <dcterms:created xsi:type="dcterms:W3CDTF">2011-07-26T08:42:00Z</dcterms:created>
  <dcterms:modified xsi:type="dcterms:W3CDTF">2011-07-26T09:47:00Z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