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315A7C"/>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2B5939">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8"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2861D4" w:rsidP="00514324">
            <w:pPr>
              <w:ind w:right="-918"/>
              <w:rPr>
                <w:rFonts w:ascii="BMWType V2 Light" w:hAnsi="BMWType V2 Light"/>
                <w:sz w:val="22"/>
                <w:szCs w:val="22"/>
              </w:rPr>
            </w:pPr>
            <w:r>
              <w:rPr>
                <w:rFonts w:ascii="BMWType V2 Light" w:hAnsi="BMWType V2 Light"/>
                <w:sz w:val="22"/>
                <w:szCs w:val="22"/>
              </w:rPr>
              <w:t>Deb Pollack for BMW Group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9"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73711A">
      <w:pPr>
        <w:rPr>
          <w:rFonts w:ascii="BMWType V2 Light" w:hAnsi="BMWType V2 Light" w:cs="BMWType V2 Light"/>
          <w:b/>
          <w:sz w:val="22"/>
          <w:szCs w:val="22"/>
        </w:rPr>
      </w:pPr>
    </w:p>
    <w:p w:rsidR="00C001F1" w:rsidRDefault="001E6EF1"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 xml:space="preserve">BMW Financial Services </w:t>
      </w:r>
      <w:r w:rsidR="00512527">
        <w:rPr>
          <w:rFonts w:ascii="BMWType V2 Light" w:hAnsi="BMWType V2 Light" w:cs="BMWType V2 Light"/>
          <w:b/>
          <w:sz w:val="22"/>
          <w:szCs w:val="22"/>
        </w:rPr>
        <w:t>Targets College</w:t>
      </w:r>
      <w:r w:rsidR="004417C0">
        <w:rPr>
          <w:rFonts w:ascii="BMWType V2 Light" w:hAnsi="BMWType V2 Light" w:cs="BMWType V2 Light"/>
          <w:b/>
          <w:sz w:val="22"/>
          <w:szCs w:val="22"/>
        </w:rPr>
        <w:t xml:space="preserve"> Grad</w:t>
      </w:r>
      <w:r w:rsidR="0068053C">
        <w:rPr>
          <w:rFonts w:ascii="BMWType V2 Light" w:hAnsi="BMWType V2 Light" w:cs="BMWType V2 Light"/>
          <w:b/>
          <w:sz w:val="22"/>
          <w:szCs w:val="22"/>
        </w:rPr>
        <w:t>uates</w:t>
      </w:r>
      <w:r w:rsidR="004417C0">
        <w:rPr>
          <w:rFonts w:ascii="BMWType V2 Light" w:hAnsi="BMWType V2 Light" w:cs="BMWType V2 Light"/>
          <w:b/>
          <w:sz w:val="22"/>
          <w:szCs w:val="22"/>
        </w:rPr>
        <w:t xml:space="preserve"> and Young Professionals w</w:t>
      </w:r>
      <w:r w:rsidR="00512527">
        <w:rPr>
          <w:rFonts w:ascii="BMWType V2 Light" w:hAnsi="BMWType V2 Light" w:cs="BMWType V2 Light"/>
          <w:b/>
          <w:sz w:val="22"/>
          <w:szCs w:val="22"/>
        </w:rPr>
        <w:t>ith an Expanded Col</w:t>
      </w:r>
      <w:r w:rsidR="001D6400">
        <w:rPr>
          <w:rFonts w:ascii="BMWType V2 Light" w:hAnsi="BMWType V2 Light" w:cs="BMWType V2 Light"/>
          <w:b/>
          <w:sz w:val="22"/>
          <w:szCs w:val="22"/>
        </w:rPr>
        <w:t>lege Graduate Program – Reduces Hurdles</w:t>
      </w:r>
      <w:r w:rsidR="00512527">
        <w:rPr>
          <w:rFonts w:ascii="BMWType V2 Light" w:hAnsi="BMWType V2 Light" w:cs="BMWType V2 Light"/>
          <w:b/>
          <w:sz w:val="22"/>
          <w:szCs w:val="22"/>
        </w:rPr>
        <w:t xml:space="preserve"> Providing Best Available Rates</w:t>
      </w:r>
    </w:p>
    <w:p w:rsidR="00C001F1" w:rsidRDefault="0016107B" w:rsidP="00C001F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Program Designed to Exten</w:t>
      </w:r>
      <w:r w:rsidR="001D6400">
        <w:rPr>
          <w:rFonts w:ascii="BMWType V2 Light" w:hAnsi="BMWType V2 Light" w:cs="BMWType V2 Light"/>
          <w:sz w:val="22"/>
          <w:szCs w:val="22"/>
        </w:rPr>
        <w:t>d Purchase Power for Young Professional</w:t>
      </w:r>
      <w:r>
        <w:rPr>
          <w:rFonts w:ascii="BMWType V2 Light" w:hAnsi="BMWType V2 Light" w:cs="BMWType V2 Light"/>
          <w:sz w:val="22"/>
          <w:szCs w:val="22"/>
        </w:rPr>
        <w:t xml:space="preserve"> Segment While Showcasing </w:t>
      </w:r>
      <w:r w:rsidR="000B086F">
        <w:rPr>
          <w:rFonts w:ascii="BMWType V2 Light" w:hAnsi="BMWType V2 Light" w:cs="BMWType V2 Light"/>
          <w:sz w:val="22"/>
          <w:szCs w:val="22"/>
        </w:rPr>
        <w:t xml:space="preserve">Value </w:t>
      </w:r>
      <w:r w:rsidR="00644FDE">
        <w:rPr>
          <w:rFonts w:ascii="BMWType V2 Light" w:hAnsi="BMWType V2 Light" w:cs="BMWType V2 Light"/>
          <w:sz w:val="22"/>
          <w:szCs w:val="22"/>
        </w:rPr>
        <w:t xml:space="preserve">and Flexibility of BMW’s Captive Finance Group </w:t>
      </w:r>
    </w:p>
    <w:p w:rsidR="00B871EF" w:rsidRDefault="006E4F50" w:rsidP="001802D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b/>
          <w:sz w:val="22"/>
          <w:szCs w:val="22"/>
        </w:rPr>
        <w:t>Woodcliff Lake</w:t>
      </w:r>
      <w:r w:rsidR="00DD0F0E">
        <w:rPr>
          <w:rFonts w:ascii="BMWType V2 Light" w:hAnsi="BMWType V2 Light" w:cs="BMWType V2 Light"/>
          <w:b/>
          <w:sz w:val="22"/>
          <w:szCs w:val="22"/>
        </w:rPr>
        <w:t>,</w:t>
      </w:r>
      <w:r>
        <w:rPr>
          <w:rFonts w:ascii="BMWType V2 Light" w:hAnsi="BMWType V2 Light" w:cs="BMWType V2 Light"/>
          <w:b/>
          <w:sz w:val="22"/>
          <w:szCs w:val="22"/>
        </w:rPr>
        <w:t xml:space="preserve"> NJ</w:t>
      </w:r>
      <w:r w:rsidR="00DD0F0E">
        <w:rPr>
          <w:rFonts w:ascii="BMWType V2 Light" w:hAnsi="BMWType V2 Light" w:cs="BMWType V2 Light"/>
          <w:b/>
          <w:sz w:val="22"/>
          <w:szCs w:val="22"/>
        </w:rPr>
        <w:t xml:space="preserve"> – </w:t>
      </w:r>
      <w:r w:rsidR="001D6400">
        <w:rPr>
          <w:rFonts w:ascii="BMWType V2 Light" w:hAnsi="BMWType V2 Light" w:cs="BMWType V2 Light"/>
          <w:b/>
          <w:sz w:val="22"/>
          <w:szCs w:val="22"/>
        </w:rPr>
        <w:t xml:space="preserve">September </w:t>
      </w:r>
      <w:r w:rsidR="00DE2997">
        <w:rPr>
          <w:rFonts w:ascii="BMWType V2 Light" w:hAnsi="BMWType V2 Light" w:cs="BMWType V2 Light"/>
          <w:b/>
          <w:sz w:val="22"/>
          <w:szCs w:val="22"/>
        </w:rPr>
        <w:t xml:space="preserve">23, </w:t>
      </w:r>
      <w:bookmarkStart w:id="0" w:name="_GoBack"/>
      <w:bookmarkEnd w:id="0"/>
      <w:r w:rsidR="00805A83">
        <w:rPr>
          <w:rFonts w:ascii="BMWType V2 Light" w:hAnsi="BMWType V2 Light" w:cs="BMWType V2 Light"/>
          <w:b/>
          <w:sz w:val="22"/>
          <w:szCs w:val="22"/>
        </w:rPr>
        <w:t xml:space="preserve"> </w:t>
      </w:r>
      <w:r>
        <w:rPr>
          <w:rFonts w:ascii="BMWType V2 Light" w:hAnsi="BMWType V2 Light" w:cs="BMWType V2 Light"/>
          <w:b/>
          <w:sz w:val="22"/>
          <w:szCs w:val="22"/>
        </w:rPr>
        <w:t>2011</w:t>
      </w:r>
      <w:r w:rsidR="00DD0F0E">
        <w:rPr>
          <w:rFonts w:ascii="BMWType V2 Light" w:hAnsi="BMWType V2 Light" w:cs="BMWType V2 Light"/>
          <w:b/>
          <w:sz w:val="22"/>
          <w:szCs w:val="22"/>
        </w:rPr>
        <w:t xml:space="preserve"> –</w:t>
      </w:r>
      <w:r w:rsidR="007B686A">
        <w:rPr>
          <w:rFonts w:ascii="BMWType V2 Light" w:hAnsi="BMWType V2 Light" w:cs="BMWType V2 Light"/>
          <w:sz w:val="22"/>
          <w:szCs w:val="22"/>
        </w:rPr>
        <w:t xml:space="preserve"> </w:t>
      </w:r>
      <w:r w:rsidR="0073399B">
        <w:rPr>
          <w:rFonts w:ascii="BMWType V2 Light" w:hAnsi="BMWType V2 Light" w:cs="BMWType V2 Light"/>
          <w:sz w:val="22"/>
          <w:szCs w:val="22"/>
        </w:rPr>
        <w:t xml:space="preserve">BMW Group Financial Services has opened the door for college graduates and young professionals to </w:t>
      </w:r>
      <w:r w:rsidR="00C5544E">
        <w:rPr>
          <w:rFonts w:ascii="BMWType V2 Light" w:hAnsi="BMWType V2 Light" w:cs="BMWType V2 Light"/>
          <w:sz w:val="22"/>
          <w:szCs w:val="22"/>
        </w:rPr>
        <w:t>increase their purchase power</w:t>
      </w:r>
      <w:r w:rsidR="0060765B">
        <w:rPr>
          <w:rFonts w:ascii="BMWType V2 Light" w:hAnsi="BMWType V2 Light" w:cs="BMWType V2 Light"/>
          <w:sz w:val="22"/>
          <w:szCs w:val="22"/>
        </w:rPr>
        <w:t xml:space="preserve"> through</w:t>
      </w:r>
      <w:r w:rsidR="00574B57">
        <w:rPr>
          <w:rFonts w:ascii="BMWType V2 Light" w:hAnsi="BMWType V2 Light" w:cs="BMWType V2 Light"/>
          <w:sz w:val="22"/>
          <w:szCs w:val="22"/>
        </w:rPr>
        <w:t xml:space="preserve"> the company’s College Graduation Program</w:t>
      </w:r>
      <w:r w:rsidR="001D6400">
        <w:rPr>
          <w:rFonts w:ascii="BMWType V2 Light" w:hAnsi="BMWType V2 Light" w:cs="BMWType V2 Light"/>
          <w:sz w:val="22"/>
          <w:szCs w:val="22"/>
        </w:rPr>
        <w:t>.  The Program encompasses both leases and loans</w:t>
      </w:r>
      <w:r w:rsidR="00784E8A" w:rsidRPr="00784E8A">
        <w:rPr>
          <w:rFonts w:ascii="BMWType V2 Light" w:hAnsi="BMWType V2 Light" w:cs="BMWType V2 Light"/>
          <w:sz w:val="22"/>
          <w:szCs w:val="22"/>
        </w:rPr>
        <w:t xml:space="preserve"> </w:t>
      </w:r>
      <w:r w:rsidR="00784E8A">
        <w:rPr>
          <w:rFonts w:ascii="BMWType V2 Light" w:hAnsi="BMWType V2 Light" w:cs="BMWType V2 Light"/>
          <w:sz w:val="22"/>
          <w:szCs w:val="22"/>
        </w:rPr>
        <w:t xml:space="preserve">and applies to new and certified pre-owned BMW and MINI automobiles, as well as BMW motorcycles. </w:t>
      </w:r>
      <w:r w:rsidR="001D6400">
        <w:rPr>
          <w:rFonts w:ascii="BMWType V2 Light" w:hAnsi="BMWType V2 Light" w:cs="BMWType V2 Light"/>
          <w:sz w:val="22"/>
          <w:szCs w:val="22"/>
        </w:rPr>
        <w:t xml:space="preserve"> </w:t>
      </w:r>
      <w:r w:rsidR="00386752">
        <w:rPr>
          <w:rFonts w:ascii="BMWType V2 Light" w:hAnsi="BMWType V2 Light" w:cs="BMWType V2 Light"/>
          <w:sz w:val="22"/>
          <w:szCs w:val="22"/>
        </w:rPr>
        <w:t>C</w:t>
      </w:r>
      <w:r w:rsidR="001D6400">
        <w:rPr>
          <w:rFonts w:ascii="BMWType V2 Light" w:hAnsi="BMWType V2 Light" w:cs="BMWType V2 Light"/>
          <w:sz w:val="22"/>
          <w:szCs w:val="22"/>
        </w:rPr>
        <w:t xml:space="preserve">ustomers who meet </w:t>
      </w:r>
      <w:r w:rsidR="00784E8A">
        <w:rPr>
          <w:rFonts w:ascii="BMWType V2 Light" w:hAnsi="BMWType V2 Light" w:cs="BMWType V2 Light"/>
          <w:sz w:val="22"/>
          <w:szCs w:val="22"/>
        </w:rPr>
        <w:t xml:space="preserve">the program </w:t>
      </w:r>
      <w:r w:rsidR="001D6400">
        <w:rPr>
          <w:rFonts w:ascii="BMWType V2 Light" w:hAnsi="BMWType V2 Light" w:cs="BMWType V2 Light"/>
          <w:sz w:val="22"/>
          <w:szCs w:val="22"/>
        </w:rPr>
        <w:t xml:space="preserve">criteria will be offered the </w:t>
      </w:r>
      <w:r w:rsidR="00574B57">
        <w:rPr>
          <w:rFonts w:ascii="BMWType V2 Light" w:hAnsi="BMWType V2 Light" w:cs="BMWType V2 Light"/>
          <w:sz w:val="22"/>
          <w:szCs w:val="22"/>
        </w:rPr>
        <w:t xml:space="preserve">best available rates </w:t>
      </w:r>
      <w:r w:rsidR="001D6400">
        <w:rPr>
          <w:rFonts w:ascii="BMWType V2 Light" w:hAnsi="BMWType V2 Light" w:cs="BMWType V2 Light"/>
          <w:sz w:val="22"/>
          <w:szCs w:val="22"/>
        </w:rPr>
        <w:t>b</w:t>
      </w:r>
      <w:r w:rsidR="00574B57">
        <w:rPr>
          <w:rFonts w:ascii="BMWType V2 Light" w:hAnsi="BMWType V2 Light" w:cs="BMWType V2 Light"/>
          <w:sz w:val="22"/>
          <w:szCs w:val="22"/>
        </w:rPr>
        <w:t xml:space="preserve">ased on </w:t>
      </w:r>
      <w:r w:rsidR="00386752">
        <w:rPr>
          <w:rFonts w:ascii="BMWType V2 Light" w:hAnsi="BMWType V2 Light" w:cs="BMWType V2 Light"/>
          <w:sz w:val="22"/>
          <w:szCs w:val="22"/>
        </w:rPr>
        <w:t xml:space="preserve">their </w:t>
      </w:r>
      <w:r w:rsidR="00574B57">
        <w:rPr>
          <w:rFonts w:ascii="BMWType V2 Light" w:hAnsi="BMWType V2 Light" w:cs="BMWType V2 Light"/>
          <w:sz w:val="22"/>
          <w:szCs w:val="22"/>
        </w:rPr>
        <w:t>FICO scores</w:t>
      </w:r>
      <w:r w:rsidR="00784E8A">
        <w:rPr>
          <w:rFonts w:ascii="BMWType V2 Light" w:hAnsi="BMWType V2 Light" w:cs="BMWType V2 Light"/>
          <w:sz w:val="22"/>
          <w:szCs w:val="22"/>
        </w:rPr>
        <w:t xml:space="preserve">.  </w:t>
      </w:r>
      <w:r w:rsidR="00386752">
        <w:rPr>
          <w:rFonts w:ascii="BMWType V2 Light" w:hAnsi="BMWType V2 Light" w:cs="BMWType V2 Light"/>
          <w:sz w:val="22"/>
          <w:szCs w:val="22"/>
        </w:rPr>
        <w:t>In addition, l</w:t>
      </w:r>
      <w:r w:rsidR="00784E8A">
        <w:rPr>
          <w:rFonts w:ascii="BMWType V2 Light" w:hAnsi="BMWType V2 Light" w:cs="BMWType V2 Light"/>
          <w:sz w:val="22"/>
          <w:szCs w:val="22"/>
        </w:rPr>
        <w:t>ease customers will</w:t>
      </w:r>
      <w:r w:rsidR="006B47F1">
        <w:rPr>
          <w:rFonts w:ascii="BMWType V2 Light" w:hAnsi="BMWType V2 Light" w:cs="BMWType V2 Light"/>
          <w:sz w:val="22"/>
          <w:szCs w:val="22"/>
        </w:rPr>
        <w:t xml:space="preserve"> qualify for</w:t>
      </w:r>
      <w:r w:rsidR="00784E8A">
        <w:rPr>
          <w:rFonts w:ascii="BMWType V2 Light" w:hAnsi="BMWType V2 Light" w:cs="BMWType V2 Light"/>
          <w:sz w:val="22"/>
          <w:szCs w:val="22"/>
        </w:rPr>
        <w:t xml:space="preserve"> a</w:t>
      </w:r>
      <w:r w:rsidR="006B47F1">
        <w:rPr>
          <w:rFonts w:ascii="BMWType V2 Light" w:hAnsi="BMWType V2 Light" w:cs="BMWType V2 Light"/>
          <w:sz w:val="22"/>
          <w:szCs w:val="22"/>
        </w:rPr>
        <w:t xml:space="preserve"> waiver of the security deposit</w:t>
      </w:r>
      <w:r w:rsidR="00784E8A">
        <w:rPr>
          <w:rFonts w:ascii="BMWType V2 Light" w:hAnsi="BMWType V2 Light" w:cs="BMWType V2 Light"/>
          <w:sz w:val="22"/>
          <w:szCs w:val="22"/>
        </w:rPr>
        <w:t xml:space="preserve">.  </w:t>
      </w:r>
      <w:r w:rsidR="00C708DB">
        <w:rPr>
          <w:rFonts w:ascii="BMWType V2 Light" w:hAnsi="BMWType V2 Light" w:cs="BMWType V2 Light"/>
          <w:sz w:val="22"/>
          <w:szCs w:val="22"/>
        </w:rPr>
        <w:t xml:space="preserve"> </w:t>
      </w:r>
    </w:p>
    <w:p w:rsidR="00B871EF" w:rsidRDefault="006B47F1" w:rsidP="001802D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“As a captive finance company, we have the </w:t>
      </w:r>
      <w:r w:rsidR="00C708DB">
        <w:rPr>
          <w:rFonts w:ascii="BMWType V2 Light" w:hAnsi="BMWType V2 Light" w:cs="BMWType V2 Light"/>
          <w:sz w:val="22"/>
          <w:szCs w:val="22"/>
        </w:rPr>
        <w:t>capacity</w:t>
      </w:r>
      <w:r>
        <w:rPr>
          <w:rFonts w:ascii="BMWType V2 Light" w:hAnsi="BMWType V2 Light" w:cs="BMWType V2 Light"/>
          <w:sz w:val="22"/>
          <w:szCs w:val="22"/>
        </w:rPr>
        <w:t xml:space="preserve"> to be more flexible than other institutions,” said S</w:t>
      </w:r>
      <w:r w:rsidR="0068053C">
        <w:rPr>
          <w:rFonts w:ascii="BMWType V2 Light" w:hAnsi="BMWType V2 Light" w:cs="BMWType V2 Light"/>
          <w:sz w:val="22"/>
          <w:szCs w:val="22"/>
        </w:rPr>
        <w:t>teve Swecker</w:t>
      </w:r>
      <w:r>
        <w:rPr>
          <w:rFonts w:ascii="BMWType V2 Light" w:hAnsi="BMWType V2 Light" w:cs="BMWType V2 Light"/>
          <w:sz w:val="22"/>
          <w:szCs w:val="22"/>
        </w:rPr>
        <w:t>,</w:t>
      </w:r>
      <w:r w:rsidR="0068053C">
        <w:rPr>
          <w:rFonts w:ascii="BMWType V2 Light" w:hAnsi="BMWType V2 Light" w:cs="BMWType V2 Light"/>
          <w:sz w:val="22"/>
          <w:szCs w:val="22"/>
        </w:rPr>
        <w:t xml:space="preserve"> general manager of sales operations</w:t>
      </w:r>
      <w:r>
        <w:rPr>
          <w:rFonts w:ascii="BMWType V2 Light" w:hAnsi="BMWType V2 Light" w:cs="BMWType V2 Light"/>
          <w:sz w:val="22"/>
          <w:szCs w:val="22"/>
        </w:rPr>
        <w:t xml:space="preserve">.  </w:t>
      </w:r>
      <w:r w:rsidR="005E4138">
        <w:rPr>
          <w:rFonts w:ascii="BMWType V2 Light" w:hAnsi="BMWType V2 Light" w:cs="BMWType V2 Light"/>
          <w:sz w:val="22"/>
          <w:szCs w:val="22"/>
        </w:rPr>
        <w:t>“We developed the College Grad</w:t>
      </w:r>
      <w:r w:rsidR="0068053C">
        <w:rPr>
          <w:rFonts w:ascii="BMWType V2 Light" w:hAnsi="BMWType V2 Light" w:cs="BMWType V2 Light"/>
          <w:sz w:val="22"/>
          <w:szCs w:val="22"/>
        </w:rPr>
        <w:t>uate</w:t>
      </w:r>
      <w:r w:rsidR="005E4138">
        <w:rPr>
          <w:rFonts w:ascii="BMWType V2 Light" w:hAnsi="BMWType V2 Light" w:cs="BMWType V2 Light"/>
          <w:sz w:val="22"/>
          <w:szCs w:val="22"/>
        </w:rPr>
        <w:t xml:space="preserve"> program to t</w:t>
      </w:r>
      <w:r w:rsidR="00784E8A">
        <w:rPr>
          <w:rFonts w:ascii="BMWType V2 Light" w:hAnsi="BMWType V2 Light" w:cs="BMWType V2 Light"/>
          <w:sz w:val="22"/>
          <w:szCs w:val="22"/>
        </w:rPr>
        <w:t>arget one of the most essential</w:t>
      </w:r>
      <w:r w:rsidR="005E4138">
        <w:rPr>
          <w:rFonts w:ascii="BMWType V2 Light" w:hAnsi="BMWType V2 Light" w:cs="BMWType V2 Light"/>
          <w:sz w:val="22"/>
          <w:szCs w:val="22"/>
        </w:rPr>
        <w:t xml:space="preserve"> customer bases, that of the ent</w:t>
      </w:r>
      <w:r w:rsidR="00784E8A">
        <w:rPr>
          <w:rFonts w:ascii="BMWType V2 Light" w:hAnsi="BMWType V2 Light" w:cs="BMWType V2 Light"/>
          <w:sz w:val="22"/>
          <w:szCs w:val="22"/>
        </w:rPr>
        <w:t>ry-level buyer.  The program provides young professionals the accessibility to our brands</w:t>
      </w:r>
      <w:r w:rsidR="005E4138">
        <w:rPr>
          <w:rFonts w:ascii="BMWType V2 Light" w:hAnsi="BMWType V2 Light" w:cs="BMWType V2 Light"/>
          <w:sz w:val="22"/>
          <w:szCs w:val="22"/>
        </w:rPr>
        <w:t xml:space="preserve"> based on their ability to pay, rath</w:t>
      </w:r>
      <w:r w:rsidR="00C708DB">
        <w:rPr>
          <w:rFonts w:ascii="BMWType V2 Light" w:hAnsi="BMWType V2 Light" w:cs="BMWType V2 Light"/>
          <w:sz w:val="22"/>
          <w:szCs w:val="22"/>
        </w:rPr>
        <w:t>er than a capped allowanc</w:t>
      </w:r>
      <w:r w:rsidR="00784E8A">
        <w:rPr>
          <w:rFonts w:ascii="BMWType V2 Light" w:hAnsi="BMWType V2 Light" w:cs="BMWType V2 Light"/>
          <w:sz w:val="22"/>
          <w:szCs w:val="22"/>
        </w:rPr>
        <w:t xml:space="preserve">e.”  </w:t>
      </w:r>
      <w:r w:rsidR="0068053C">
        <w:rPr>
          <w:rFonts w:ascii="BMWType V2 Light" w:hAnsi="BMWType V2 Light" w:cs="BMWType V2 Light"/>
          <w:sz w:val="22"/>
          <w:szCs w:val="22"/>
        </w:rPr>
        <w:t xml:space="preserve">Swecker </w:t>
      </w:r>
      <w:r w:rsidR="00784E8A">
        <w:rPr>
          <w:rFonts w:ascii="BMWType V2 Light" w:hAnsi="BMWType V2 Light" w:cs="BMWType V2 Light"/>
          <w:sz w:val="22"/>
          <w:szCs w:val="22"/>
        </w:rPr>
        <w:t>maintains that this</w:t>
      </w:r>
      <w:r w:rsidR="00C708DB">
        <w:rPr>
          <w:rFonts w:ascii="BMWType V2 Light" w:hAnsi="BMWType V2 Light" w:cs="BMWType V2 Light"/>
          <w:sz w:val="22"/>
          <w:szCs w:val="22"/>
        </w:rPr>
        <w:t xml:space="preserve"> program open</w:t>
      </w:r>
      <w:r w:rsidR="00784E8A">
        <w:rPr>
          <w:rFonts w:ascii="BMWType V2 Light" w:hAnsi="BMWType V2 Light" w:cs="BMWType V2 Light"/>
          <w:sz w:val="22"/>
          <w:szCs w:val="22"/>
        </w:rPr>
        <w:t>s</w:t>
      </w:r>
      <w:r w:rsidR="00C708DB">
        <w:rPr>
          <w:rFonts w:ascii="BMWType V2 Light" w:hAnsi="BMWType V2 Light" w:cs="BMWType V2 Light"/>
          <w:sz w:val="22"/>
          <w:szCs w:val="22"/>
        </w:rPr>
        <w:t xml:space="preserve"> </w:t>
      </w:r>
      <w:r w:rsidR="005E4138">
        <w:rPr>
          <w:rFonts w:ascii="BMWType V2 Light" w:hAnsi="BMWType V2 Light" w:cs="BMWType V2 Light"/>
          <w:sz w:val="22"/>
          <w:szCs w:val="22"/>
        </w:rPr>
        <w:t xml:space="preserve">the </w:t>
      </w:r>
      <w:r w:rsidR="00C708DB">
        <w:rPr>
          <w:rFonts w:ascii="BMWType V2 Light" w:hAnsi="BMWType V2 Light" w:cs="BMWType V2 Light"/>
          <w:sz w:val="22"/>
          <w:szCs w:val="22"/>
        </w:rPr>
        <w:t xml:space="preserve">world of BMW </w:t>
      </w:r>
      <w:r w:rsidR="00784E8A">
        <w:rPr>
          <w:rFonts w:ascii="BMWType V2 Light" w:hAnsi="BMWType V2 Light" w:cs="BMWType V2 Light"/>
          <w:sz w:val="22"/>
          <w:szCs w:val="22"/>
        </w:rPr>
        <w:t xml:space="preserve">and MINI </w:t>
      </w:r>
      <w:r w:rsidR="00C708DB">
        <w:rPr>
          <w:rFonts w:ascii="BMWType V2 Light" w:hAnsi="BMWType V2 Light" w:cs="BMWType V2 Light"/>
          <w:sz w:val="22"/>
          <w:szCs w:val="22"/>
        </w:rPr>
        <w:t>to those rewarding themselves upon graduation.  “</w:t>
      </w:r>
      <w:r w:rsidR="00B871EF">
        <w:rPr>
          <w:rFonts w:ascii="BMWType V2 Light" w:hAnsi="BMWType V2 Light" w:cs="BMWType V2 Light"/>
          <w:sz w:val="22"/>
          <w:szCs w:val="22"/>
        </w:rPr>
        <w:t>Completing college is an exciting point in life, and graduates want to reward themselves for the accomplishment.  Our College Grad</w:t>
      </w:r>
      <w:r w:rsidR="0068053C">
        <w:rPr>
          <w:rFonts w:ascii="BMWType V2 Light" w:hAnsi="BMWType V2 Light" w:cs="BMWType V2 Light"/>
          <w:sz w:val="22"/>
          <w:szCs w:val="22"/>
        </w:rPr>
        <w:t>uate</w:t>
      </w:r>
      <w:r w:rsidR="00B871EF">
        <w:rPr>
          <w:rFonts w:ascii="BMWType V2 Light" w:hAnsi="BMWType V2 Light" w:cs="BMWType V2 Light"/>
          <w:sz w:val="22"/>
          <w:szCs w:val="22"/>
        </w:rPr>
        <w:t xml:space="preserve"> program helps make this reward attainable.”</w:t>
      </w:r>
    </w:p>
    <w:p w:rsidR="00B871EF" w:rsidRDefault="00B871EF" w:rsidP="001802DC">
      <w:pPr>
        <w:autoSpaceDE w:val="0"/>
        <w:autoSpaceDN w:val="0"/>
        <w:adjustRightInd w:val="0"/>
        <w:spacing w:before="100" w:beforeAutospacing="1" w:after="100" w:afterAutospacing="1" w:line="360" w:lineRule="auto"/>
        <w:rPr>
          <w:rFonts w:ascii="BMWType V2 Light" w:hAnsi="BMWType V2 Light" w:cs="BMWType V2 Light"/>
          <w:sz w:val="22"/>
          <w:szCs w:val="22"/>
        </w:rPr>
      </w:pPr>
    </w:p>
    <w:p w:rsidR="00C708DB" w:rsidRDefault="00C708DB" w:rsidP="001802D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The BMW </w:t>
      </w:r>
      <w:r w:rsidR="001400DC">
        <w:rPr>
          <w:rFonts w:ascii="BMWType V2 Light" w:hAnsi="BMWType V2 Light" w:cs="BMWType V2 Light"/>
          <w:sz w:val="22"/>
          <w:szCs w:val="22"/>
        </w:rPr>
        <w:t xml:space="preserve">Group </w:t>
      </w:r>
      <w:r>
        <w:rPr>
          <w:rFonts w:ascii="BMWType V2 Light" w:hAnsi="BMWType V2 Light" w:cs="BMWType V2 Light"/>
          <w:sz w:val="22"/>
          <w:szCs w:val="22"/>
        </w:rPr>
        <w:t xml:space="preserve">Financial Services College Graduate program </w:t>
      </w:r>
      <w:r w:rsidR="00487C78">
        <w:rPr>
          <w:rFonts w:ascii="BMWType V2 Light" w:hAnsi="BMWType V2 Light" w:cs="BMWType V2 Light"/>
          <w:sz w:val="22"/>
          <w:szCs w:val="22"/>
        </w:rPr>
        <w:t>taps a distinct</w:t>
      </w:r>
      <w:r>
        <w:rPr>
          <w:rFonts w:ascii="BMWType V2 Light" w:hAnsi="BMWType V2 Light" w:cs="BMWType V2 Light"/>
          <w:sz w:val="22"/>
          <w:szCs w:val="22"/>
        </w:rPr>
        <w:t xml:space="preserve"> </w:t>
      </w:r>
      <w:r w:rsidR="00487C78">
        <w:rPr>
          <w:rFonts w:ascii="BMWType V2 Light" w:hAnsi="BMWType V2 Light" w:cs="BMWType V2 Light"/>
          <w:sz w:val="22"/>
          <w:szCs w:val="22"/>
        </w:rPr>
        <w:t xml:space="preserve">audience of </w:t>
      </w:r>
      <w:r>
        <w:rPr>
          <w:rFonts w:ascii="BMWType V2 Light" w:hAnsi="BMWType V2 Light" w:cs="BMWType V2 Light"/>
          <w:sz w:val="22"/>
          <w:szCs w:val="22"/>
        </w:rPr>
        <w:t>college graduates and graduate students</w:t>
      </w:r>
      <w:r w:rsidR="00386752">
        <w:rPr>
          <w:rFonts w:ascii="BMWType V2 Light" w:hAnsi="BMWType V2 Light" w:cs="BMWType V2 Light"/>
          <w:sz w:val="22"/>
          <w:szCs w:val="22"/>
        </w:rPr>
        <w:t xml:space="preserve">. </w:t>
      </w:r>
      <w:r w:rsidR="00487C78">
        <w:rPr>
          <w:rFonts w:ascii="BMWType V2 Light" w:hAnsi="BMWType V2 Light" w:cs="BMWType V2 Light"/>
          <w:sz w:val="22"/>
          <w:szCs w:val="22"/>
        </w:rPr>
        <w:t xml:space="preserve">The </w:t>
      </w:r>
      <w:r w:rsidR="00B871EF">
        <w:rPr>
          <w:rFonts w:ascii="BMWType V2 Light" w:hAnsi="BMWType V2 Light" w:cs="BMWType V2 Light"/>
          <w:sz w:val="22"/>
          <w:szCs w:val="22"/>
        </w:rPr>
        <w:t xml:space="preserve">program </w:t>
      </w:r>
      <w:r w:rsidR="00487C78">
        <w:rPr>
          <w:rFonts w:ascii="BMWType V2 Light" w:hAnsi="BMWType V2 Light" w:cs="BMWType V2 Light"/>
          <w:sz w:val="22"/>
          <w:szCs w:val="22"/>
        </w:rPr>
        <w:t>guidelines include:</w:t>
      </w:r>
    </w:p>
    <w:p w:rsidR="0085449C" w:rsidRPr="0085449C" w:rsidRDefault="00487C78" w:rsidP="0085449C">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b/>
          <w:bCs/>
          <w:i/>
          <w:sz w:val="22"/>
          <w:szCs w:val="22"/>
        </w:rPr>
      </w:pPr>
      <w:r>
        <w:rPr>
          <w:rFonts w:ascii="BMWType V2 Light" w:hAnsi="BMWType V2 Light" w:cs="BMWType V2 Light"/>
          <w:bCs/>
          <w:sz w:val="22"/>
          <w:szCs w:val="22"/>
        </w:rPr>
        <w:t>Graduation from an accredited college or university with an undergraduate or graduate degree earned within the previous 12 months</w:t>
      </w:r>
      <w:r w:rsidR="00A5768B">
        <w:rPr>
          <w:rFonts w:ascii="BMWType V2 Light" w:hAnsi="BMWType V2 Light" w:cs="BMWType V2 Light"/>
          <w:bCs/>
          <w:sz w:val="22"/>
          <w:szCs w:val="22"/>
        </w:rPr>
        <w:t xml:space="preserve"> (requires a</w:t>
      </w:r>
      <w:r w:rsidR="00A5768B" w:rsidRPr="001400DC">
        <w:rPr>
          <w:rFonts w:ascii="BMWType V2 Light" w:hAnsi="BMWType V2 Light" w:cs="BMWType V2 Light"/>
          <w:bCs/>
          <w:sz w:val="22"/>
          <w:szCs w:val="22"/>
        </w:rPr>
        <w:t xml:space="preserve"> copy of the graduate’s diploma or official transcript</w:t>
      </w:r>
      <w:r w:rsidR="00A5768B">
        <w:rPr>
          <w:rFonts w:ascii="BMWType V2 Light" w:hAnsi="BMWType V2 Light" w:cs="BMWType V2 Light"/>
          <w:bCs/>
          <w:sz w:val="22"/>
          <w:szCs w:val="22"/>
        </w:rPr>
        <w:t>).</w:t>
      </w:r>
    </w:p>
    <w:p w:rsidR="00487C78" w:rsidRPr="0085449C" w:rsidRDefault="0085449C" w:rsidP="0085449C">
      <w:pPr>
        <w:autoSpaceDE w:val="0"/>
        <w:autoSpaceDN w:val="0"/>
        <w:adjustRightInd w:val="0"/>
        <w:spacing w:before="100" w:beforeAutospacing="1" w:after="100" w:afterAutospacing="1" w:line="360" w:lineRule="auto"/>
        <w:rPr>
          <w:rFonts w:ascii="BMWType V2 Light" w:hAnsi="BMWType V2 Light" w:cs="BMWType V2 Light"/>
          <w:b/>
          <w:bCs/>
          <w:i/>
          <w:sz w:val="22"/>
          <w:szCs w:val="22"/>
        </w:rPr>
      </w:pPr>
      <w:r>
        <w:rPr>
          <w:rFonts w:ascii="BMWType V2 Light" w:hAnsi="BMWType V2 Light" w:cs="BMWType V2 Light"/>
          <w:bCs/>
          <w:sz w:val="22"/>
          <w:szCs w:val="22"/>
        </w:rPr>
        <w:tab/>
      </w:r>
      <w:r w:rsidR="00487C78" w:rsidRPr="0085449C">
        <w:rPr>
          <w:rFonts w:ascii="BMWType V2 Light" w:hAnsi="BMWType V2 Light" w:cs="BMWType V2 Light"/>
          <w:bCs/>
          <w:sz w:val="22"/>
          <w:szCs w:val="22"/>
        </w:rPr>
        <w:t>OR</w:t>
      </w:r>
      <w:r w:rsidR="0000536E" w:rsidRPr="0085449C">
        <w:rPr>
          <w:rFonts w:ascii="BMWType V2 Light" w:hAnsi="BMWType V2 Light" w:cs="BMWType V2 Light"/>
          <w:bCs/>
          <w:sz w:val="22"/>
          <w:szCs w:val="22"/>
        </w:rPr>
        <w:tab/>
      </w:r>
    </w:p>
    <w:p w:rsidR="00487C78" w:rsidRDefault="0000536E" w:rsidP="00487C78">
      <w:pPr>
        <w:pStyle w:val="ListParagraph"/>
        <w:numPr>
          <w:ilvl w:val="0"/>
          <w:numId w:val="3"/>
        </w:num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El</w:t>
      </w:r>
      <w:r w:rsidR="00B871EF">
        <w:rPr>
          <w:rFonts w:ascii="BMWType V2 Light" w:hAnsi="BMWType V2 Light" w:cs="BMWType V2 Light"/>
          <w:bCs/>
          <w:sz w:val="22"/>
          <w:szCs w:val="22"/>
        </w:rPr>
        <w:t xml:space="preserve">igible for graduation from an </w:t>
      </w:r>
      <w:r>
        <w:rPr>
          <w:rFonts w:ascii="BMWType V2 Light" w:hAnsi="BMWType V2 Light" w:cs="BMWType V2 Light"/>
          <w:bCs/>
          <w:sz w:val="22"/>
          <w:szCs w:val="22"/>
        </w:rPr>
        <w:t>accredited college or university with an undergraduate or graduate degree within the next 4 months and have a verifiable firm offer of employment commencing after graduation</w:t>
      </w:r>
      <w:r w:rsidR="00A779E9">
        <w:rPr>
          <w:rFonts w:ascii="BMWType V2 Light" w:hAnsi="BMWType V2 Light" w:cs="BMWType V2 Light"/>
          <w:bCs/>
          <w:sz w:val="22"/>
          <w:szCs w:val="22"/>
        </w:rPr>
        <w:t>.</w:t>
      </w:r>
    </w:p>
    <w:p w:rsidR="00B871EF" w:rsidRPr="001400DC" w:rsidRDefault="001400DC" w:rsidP="001400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3B4CB1">
        <w:rPr>
          <w:rFonts w:ascii="BMWType V2 Light" w:hAnsi="BMWType V2 Light" w:cs="BMWType V2 Light"/>
          <w:bCs/>
          <w:sz w:val="22"/>
          <w:szCs w:val="22"/>
        </w:rPr>
        <w:t>Other requirements include</w:t>
      </w:r>
      <w:r w:rsidR="00A5768B" w:rsidRPr="003B4CB1">
        <w:rPr>
          <w:rFonts w:ascii="BMWType V2 Light" w:hAnsi="BMWType V2 Light" w:cs="BMWType V2 Light"/>
          <w:bCs/>
          <w:sz w:val="22"/>
          <w:szCs w:val="22"/>
        </w:rPr>
        <w:t xml:space="preserve"> </w:t>
      </w:r>
      <w:r w:rsidR="00A779E9" w:rsidRPr="003B4CB1">
        <w:rPr>
          <w:rFonts w:ascii="BMWType V2 Light" w:hAnsi="BMWType V2 Light" w:cs="BMWType V2 Light"/>
          <w:bCs/>
          <w:sz w:val="22"/>
          <w:szCs w:val="22"/>
        </w:rPr>
        <w:t>proof of income or the employer’s letter with contact information stating position / title and income,</w:t>
      </w:r>
      <w:r w:rsidR="00A779E9">
        <w:rPr>
          <w:rFonts w:ascii="BMWType V2 Light" w:hAnsi="BMWType V2 Light" w:cs="BMWType V2 Light"/>
          <w:bCs/>
          <w:sz w:val="22"/>
          <w:szCs w:val="22"/>
        </w:rPr>
        <w:t xml:space="preserve"> </w:t>
      </w:r>
      <w:r w:rsidR="00A5768B">
        <w:rPr>
          <w:rFonts w:ascii="BMWType V2 Light" w:hAnsi="BMWType V2 Light" w:cs="BMWType V2 Light"/>
          <w:bCs/>
          <w:sz w:val="22"/>
          <w:szCs w:val="22"/>
        </w:rPr>
        <w:t>a</w:t>
      </w:r>
      <w:r>
        <w:rPr>
          <w:rFonts w:ascii="BMWType V2 Light" w:hAnsi="BMWType V2 Light" w:cs="BMWType V2 Light"/>
          <w:bCs/>
          <w:sz w:val="22"/>
          <w:szCs w:val="22"/>
        </w:rPr>
        <w:t xml:space="preserve"> m</w:t>
      </w:r>
      <w:r w:rsidR="0000536E" w:rsidRPr="001400DC">
        <w:rPr>
          <w:rFonts w:ascii="BMWType V2 Light" w:hAnsi="BMWType V2 Light" w:cs="BMWType V2 Light"/>
          <w:bCs/>
          <w:sz w:val="22"/>
          <w:szCs w:val="22"/>
        </w:rPr>
        <w:t>inimum of 24 months of credit on file and no previous derogato</w:t>
      </w:r>
      <w:r w:rsidR="00B871EF" w:rsidRPr="001400DC">
        <w:rPr>
          <w:rFonts w:ascii="BMWType V2 Light" w:hAnsi="BMWType V2 Light" w:cs="BMWType V2 Light"/>
          <w:bCs/>
          <w:sz w:val="22"/>
          <w:szCs w:val="22"/>
        </w:rPr>
        <w:t>ry credit on any held credit trad</w:t>
      </w:r>
      <w:r w:rsidR="0000536E" w:rsidRPr="001400DC">
        <w:rPr>
          <w:rFonts w:ascii="BMWType V2 Light" w:hAnsi="BMWType V2 Light" w:cs="BMWType V2 Light"/>
          <w:bCs/>
          <w:sz w:val="22"/>
          <w:szCs w:val="22"/>
        </w:rPr>
        <w:t>es</w:t>
      </w:r>
      <w:r w:rsidR="00A5768B">
        <w:rPr>
          <w:rFonts w:ascii="BMWType V2 Light" w:hAnsi="BMWType V2 Light" w:cs="BMWType V2 Light"/>
          <w:bCs/>
          <w:sz w:val="22"/>
          <w:szCs w:val="22"/>
        </w:rPr>
        <w:t>; g</w:t>
      </w:r>
      <w:r w:rsidR="0000536E" w:rsidRPr="001400DC">
        <w:rPr>
          <w:rFonts w:ascii="BMWType V2 Light" w:hAnsi="BMWType V2 Light" w:cs="BMWType V2 Light"/>
          <w:bCs/>
          <w:sz w:val="22"/>
          <w:szCs w:val="22"/>
        </w:rPr>
        <w:t>ross debt to income ratio of less than 45%</w:t>
      </w:r>
      <w:r w:rsidR="00A5768B">
        <w:rPr>
          <w:rFonts w:ascii="BMWType V2 Light" w:hAnsi="BMWType V2 Light" w:cs="BMWType V2 Light"/>
          <w:bCs/>
          <w:sz w:val="22"/>
          <w:szCs w:val="22"/>
        </w:rPr>
        <w:t>; gross automotive payment to</w:t>
      </w:r>
      <w:r w:rsidR="0000536E" w:rsidRPr="001400DC">
        <w:rPr>
          <w:rFonts w:ascii="BMWType V2 Light" w:hAnsi="BMWType V2 Light" w:cs="BMWType V2 Light"/>
          <w:bCs/>
          <w:sz w:val="22"/>
          <w:szCs w:val="22"/>
        </w:rPr>
        <w:t xml:space="preserve"> income ratio of less than 25%</w:t>
      </w:r>
      <w:r w:rsidR="00B871EF" w:rsidRPr="001400DC">
        <w:rPr>
          <w:rFonts w:ascii="BMWType V2 Light" w:hAnsi="BMWType V2 Light" w:cs="BMWType V2 Light"/>
          <w:bCs/>
          <w:sz w:val="22"/>
          <w:szCs w:val="22"/>
        </w:rPr>
        <w:t>.</w:t>
      </w:r>
      <w:r>
        <w:rPr>
          <w:rFonts w:ascii="BMWType V2 Light" w:hAnsi="BMWType V2 Light" w:cs="BMWType V2 Light"/>
          <w:bCs/>
          <w:sz w:val="22"/>
          <w:szCs w:val="22"/>
        </w:rPr>
        <w:t xml:space="preserve">  </w:t>
      </w:r>
      <w:r w:rsidR="00B871EF" w:rsidRPr="001400DC">
        <w:rPr>
          <w:rFonts w:ascii="BMWType V2 Light" w:hAnsi="BMWType V2 Light" w:cs="BMWType V2 Light"/>
          <w:bCs/>
          <w:sz w:val="22"/>
          <w:szCs w:val="22"/>
        </w:rPr>
        <w:t xml:space="preserve">All applicants are required to complete a credit application for final approval.  </w:t>
      </w:r>
    </w:p>
    <w:p w:rsidR="008560A2" w:rsidRPr="00B871EF" w:rsidRDefault="008560A2" w:rsidP="00B871EF">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B871EF">
        <w:rPr>
          <w:rFonts w:ascii="BMWType V2 Light" w:hAnsi="BMWType V2 Light" w:cs="BMWType V2 Light"/>
          <w:bCs/>
          <w:sz w:val="22"/>
          <w:szCs w:val="22"/>
        </w:rPr>
        <w:t xml:space="preserve">The College Graduate Program is exclusively from BMW </w:t>
      </w:r>
      <w:r w:rsidR="00B871EF" w:rsidRPr="00B871EF">
        <w:rPr>
          <w:rFonts w:ascii="BMWType V2 Light" w:hAnsi="BMWType V2 Light" w:cs="BMWType V2 Light"/>
          <w:bCs/>
          <w:sz w:val="22"/>
          <w:szCs w:val="22"/>
        </w:rPr>
        <w:t xml:space="preserve">and MINI </w:t>
      </w:r>
      <w:r w:rsidRPr="00B871EF">
        <w:rPr>
          <w:rFonts w:ascii="BMWType V2 Light" w:hAnsi="BMWType V2 Light" w:cs="BMWType V2 Light"/>
          <w:bCs/>
          <w:sz w:val="22"/>
          <w:szCs w:val="22"/>
        </w:rPr>
        <w:t>Financial Services and will be marketed through social media platform</w:t>
      </w:r>
      <w:r w:rsidR="0068053C">
        <w:rPr>
          <w:rFonts w:ascii="BMWType V2 Light" w:hAnsi="BMWType V2 Light" w:cs="BMWType V2 Light"/>
          <w:bCs/>
          <w:sz w:val="22"/>
          <w:szCs w:val="22"/>
        </w:rPr>
        <w:t>s, as well as through the BMW and MINI retail network.</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1802DC">
        <w:rPr>
          <w:rFonts w:ascii="BMWType V2 Light" w:hAnsi="BMWType V2 Light" w:cs="BMWType V2 Light"/>
          <w:b/>
          <w:bCs/>
          <w:sz w:val="22"/>
          <w:szCs w:val="22"/>
        </w:rPr>
        <w:t>About BMW Group Financial Services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was established in the U.S. in 1992 to support the sales and marketing of BMW products.   Since then, the Group has expanded to provide service to markets in multiple countries and continues to evolve beyond its role as a captive finance unit.  </w:t>
      </w:r>
    </w:p>
    <w:p w:rsidR="0085449C" w:rsidRDefault="001802DC" w:rsidP="00E52B8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BMW Group Financial Services offers a wide range of leasing, retail and commercial financing and banking products tailored to meet the needs of the BMW customer. The Group also pro</w:t>
      </w:r>
      <w:r w:rsidR="006B47F1">
        <w:rPr>
          <w:rFonts w:ascii="BMWType V2 Light" w:hAnsi="BMWType V2 Light" w:cs="BMWType V2 Light"/>
          <w:bCs/>
          <w:sz w:val="22"/>
          <w:szCs w:val="22"/>
        </w:rPr>
        <w:t xml:space="preserve">vides financing to BMW dealers </w:t>
      </w:r>
      <w:r w:rsidRPr="001802DC">
        <w:rPr>
          <w:rFonts w:ascii="BMWType V2 Light" w:hAnsi="BMWType V2 Light" w:cs="BMWType V2 Light"/>
          <w:bCs/>
          <w:sz w:val="22"/>
          <w:szCs w:val="22"/>
        </w:rPr>
        <w:t xml:space="preserve">expanding dealership capabilities and enhancing overall </w:t>
      </w:r>
      <w:r w:rsidRPr="001802DC">
        <w:rPr>
          <w:rFonts w:ascii="BMWType V2 Light" w:hAnsi="BMWType V2 Light" w:cs="BMWType V2 Light"/>
          <w:bCs/>
          <w:sz w:val="22"/>
          <w:szCs w:val="22"/>
        </w:rPr>
        <w:lastRenderedPageBreak/>
        <w:t xml:space="preserve">operations. With more than $34 billion in serviced assets and 1,000,000 automotive lending customers across the U.S. Canada and Mexico, BMW Group Financial Services </w:t>
      </w:r>
      <w:r w:rsidR="00583C93">
        <w:rPr>
          <w:rFonts w:ascii="BMWType V2 Light" w:hAnsi="BMWType V2 Light" w:cs="BMWType V2 Light"/>
          <w:bCs/>
          <w:sz w:val="22"/>
          <w:szCs w:val="22"/>
        </w:rPr>
        <w:t xml:space="preserve">finances almost three-quarters </w:t>
      </w:r>
      <w:r w:rsidRPr="001802DC">
        <w:rPr>
          <w:rFonts w:ascii="BMWType V2 Light" w:hAnsi="BMWType V2 Light" w:cs="BMWType V2 Light"/>
          <w:bCs/>
          <w:sz w:val="22"/>
          <w:szCs w:val="22"/>
        </w:rPr>
        <w:t xml:space="preserve">of the BMWs sold or leased in North America.   </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BMW Group Financial Services employs more than 800 people, including consultants and temporary workers, most of whom are located in the Hilliard, Ohio Regional Service Center which serves the U.S., Canada, and Mexico.</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In 2001, the MINI Financial Services division was established to provide support for the brand’s dealer and customer networks by offering various financing and leasing options.    Alphera  Financial Services was established in 2006 to provide financial services to dealers who are not part of the BMW and MINI networks.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Information about BMW Group products is available to consumers via the Internet at:</w:t>
      </w:r>
    </w:p>
    <w:p w:rsidR="001802DC" w:rsidRPr="001802DC" w:rsidRDefault="00B15FD2"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0" w:history="1">
        <w:r w:rsidR="001802DC" w:rsidRPr="002275A0">
          <w:rPr>
            <w:rStyle w:val="Hyperlink"/>
            <w:rFonts w:ascii="BMWType V2 Light" w:hAnsi="BMWType V2 Light" w:cs="BMWType V2 Light"/>
            <w:bCs/>
            <w:sz w:val="22"/>
            <w:szCs w:val="22"/>
          </w:rPr>
          <w:t>www.bmwgroupna.com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15FD2"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1" w:history="1">
        <w:r w:rsidR="001802DC" w:rsidRPr="002275A0">
          <w:rPr>
            <w:rStyle w:val="Hyperlink"/>
            <w:rFonts w:ascii="BMWType V2 Light" w:hAnsi="BMWType V2 Light" w:cs="BMWType V2 Light"/>
            <w:bCs/>
            <w:sz w:val="22"/>
            <w:szCs w:val="22"/>
          </w:rPr>
          <w:t>www.bmwusa.com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15FD2"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2" w:history="1">
        <w:r w:rsidR="001802DC" w:rsidRPr="002275A0">
          <w:rPr>
            <w:rStyle w:val="Hyperlink"/>
            <w:rFonts w:ascii="BMWType V2 Light" w:hAnsi="BMWType V2 Light" w:cs="BMWType V2 Light"/>
            <w:bCs/>
            <w:sz w:val="22"/>
            <w:szCs w:val="22"/>
          </w:rPr>
          <w:t>www.bmwmotorradusa.com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15FD2"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3" w:history="1">
        <w:r w:rsidR="001802DC" w:rsidRPr="002275A0">
          <w:rPr>
            <w:rStyle w:val="Hyperlink"/>
            <w:rFonts w:ascii="BMWType V2 Light" w:hAnsi="BMWType V2 Light" w:cs="BMWType V2 Light"/>
            <w:bCs/>
            <w:sz w:val="22"/>
            <w:szCs w:val="22"/>
          </w:rPr>
          <w:t>www.miniusa.com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15FD2"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4" w:history="1">
        <w:r w:rsidR="001802DC" w:rsidRPr="002275A0">
          <w:rPr>
            <w:rStyle w:val="Hyperlink"/>
            <w:rFonts w:ascii="BMWType V2 Light" w:hAnsi="BMWType V2 Light" w:cs="BMWType V2 Light"/>
            <w:bCs/>
            <w:sz w:val="22"/>
            <w:szCs w:val="22"/>
          </w:rPr>
          <w:t>www.rolls-roycemotorcars.com</w:t>
        </w:r>
      </w:hyperlink>
      <w:r w:rsidR="001802DC">
        <w:rPr>
          <w:rFonts w:ascii="BMWType V2 Light" w:hAnsi="BMWType V2 Light" w:cs="BMWType V2 Light"/>
          <w:bCs/>
          <w:sz w:val="22"/>
          <w:szCs w:val="22"/>
        </w:rPr>
        <w:t xml:space="preserve"> </w:t>
      </w:r>
    </w:p>
    <w:p w:rsidR="00AA418C" w:rsidRDefault="001802DC" w:rsidP="00AA418C">
      <w:pPr>
        <w:autoSpaceDE w:val="0"/>
        <w:autoSpaceDN w:val="0"/>
        <w:adjustRightInd w:val="0"/>
        <w:spacing w:before="100" w:beforeAutospacing="1" w:after="100" w:afterAutospacing="1" w:line="360" w:lineRule="auto"/>
        <w:jc w:val="center"/>
        <w:rPr>
          <w:rFonts w:ascii="BMWType V2 Light" w:hAnsi="BMWType V2 Light" w:cs="BMWType V2 Light"/>
          <w:bCs/>
          <w:color w:val="0000FF"/>
          <w:sz w:val="22"/>
          <w:szCs w:val="22"/>
        </w:rPr>
      </w:pPr>
      <w:r w:rsidRPr="001802DC">
        <w:rPr>
          <w:rFonts w:ascii="BMWType V2 Light" w:hAnsi="BMWType V2 Light" w:cs="BMWType V2 Light"/>
          <w:b/>
          <w:bCs/>
          <w:sz w:val="22"/>
          <w:szCs w:val="22"/>
        </w:rPr>
        <w:t>#  #  #</w:t>
      </w:r>
    </w:p>
    <w:sectPr w:rsidR="00AA418C" w:rsidSect="00EE2A29">
      <w:headerReference w:type="default" r:id="rId15"/>
      <w:footerReference w:type="default" r:id="rId16"/>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C28" w:rsidRDefault="00AF6C28">
      <w:r>
        <w:separator/>
      </w:r>
    </w:p>
  </w:endnote>
  <w:endnote w:type="continuationSeparator" w:id="0">
    <w:p w:rsidR="00AF6C28" w:rsidRDefault="00AF6C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C28" w:rsidRDefault="00AF6C28">
      <w:r>
        <w:separator/>
      </w:r>
    </w:p>
  </w:footnote>
  <w:footnote w:type="continuationSeparator" w:id="0">
    <w:p w:rsidR="00AF6C28" w:rsidRDefault="00AF6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pPr>
      <w:pStyle w:val="Header"/>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2C51"/>
    <w:multiLevelType w:val="hybridMultilevel"/>
    <w:tmpl w:val="9BC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25C05A7"/>
    <w:multiLevelType w:val="hybridMultilevel"/>
    <w:tmpl w:val="8F6C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2598"/>
    <w:rsid w:val="0000332A"/>
    <w:rsid w:val="0000536E"/>
    <w:rsid w:val="0001637D"/>
    <w:rsid w:val="00030BBE"/>
    <w:rsid w:val="000357F0"/>
    <w:rsid w:val="0003695E"/>
    <w:rsid w:val="0004515C"/>
    <w:rsid w:val="00045A91"/>
    <w:rsid w:val="00053728"/>
    <w:rsid w:val="00055E39"/>
    <w:rsid w:val="00067533"/>
    <w:rsid w:val="000713C0"/>
    <w:rsid w:val="0008562F"/>
    <w:rsid w:val="00090EB8"/>
    <w:rsid w:val="0009553F"/>
    <w:rsid w:val="000A3677"/>
    <w:rsid w:val="000B086F"/>
    <w:rsid w:val="000B6D67"/>
    <w:rsid w:val="000C0448"/>
    <w:rsid w:val="000C6962"/>
    <w:rsid w:val="000C702D"/>
    <w:rsid w:val="000D3410"/>
    <w:rsid w:val="000E38C5"/>
    <w:rsid w:val="00103B48"/>
    <w:rsid w:val="0010783D"/>
    <w:rsid w:val="001222CE"/>
    <w:rsid w:val="00126FD2"/>
    <w:rsid w:val="001365D0"/>
    <w:rsid w:val="001400DC"/>
    <w:rsid w:val="0014396C"/>
    <w:rsid w:val="001450F4"/>
    <w:rsid w:val="0015482B"/>
    <w:rsid w:val="0016107B"/>
    <w:rsid w:val="001802DC"/>
    <w:rsid w:val="00181922"/>
    <w:rsid w:val="001872B2"/>
    <w:rsid w:val="00196C2E"/>
    <w:rsid w:val="001A7438"/>
    <w:rsid w:val="001B0599"/>
    <w:rsid w:val="001B2143"/>
    <w:rsid w:val="001D6400"/>
    <w:rsid w:val="001E6EF1"/>
    <w:rsid w:val="00200B5A"/>
    <w:rsid w:val="0020116F"/>
    <w:rsid w:val="00206D49"/>
    <w:rsid w:val="002076B5"/>
    <w:rsid w:val="00215245"/>
    <w:rsid w:val="00217E42"/>
    <w:rsid w:val="00221CAD"/>
    <w:rsid w:val="00222A21"/>
    <w:rsid w:val="00223908"/>
    <w:rsid w:val="002332A4"/>
    <w:rsid w:val="002348C7"/>
    <w:rsid w:val="0025138D"/>
    <w:rsid w:val="00255781"/>
    <w:rsid w:val="002563B8"/>
    <w:rsid w:val="002817A5"/>
    <w:rsid w:val="002837F4"/>
    <w:rsid w:val="002861D4"/>
    <w:rsid w:val="00286900"/>
    <w:rsid w:val="002936DB"/>
    <w:rsid w:val="002A59BC"/>
    <w:rsid w:val="002A67C8"/>
    <w:rsid w:val="002B0983"/>
    <w:rsid w:val="002B5939"/>
    <w:rsid w:val="002B6DD1"/>
    <w:rsid w:val="002C4857"/>
    <w:rsid w:val="002C6D9D"/>
    <w:rsid w:val="002E2DBC"/>
    <w:rsid w:val="002E3E58"/>
    <w:rsid w:val="002E4330"/>
    <w:rsid w:val="00307368"/>
    <w:rsid w:val="00311A33"/>
    <w:rsid w:val="00311B8A"/>
    <w:rsid w:val="00315A7C"/>
    <w:rsid w:val="0032620C"/>
    <w:rsid w:val="00333CB8"/>
    <w:rsid w:val="0034389F"/>
    <w:rsid w:val="00347DC0"/>
    <w:rsid w:val="0035410A"/>
    <w:rsid w:val="003657FA"/>
    <w:rsid w:val="003771F6"/>
    <w:rsid w:val="003857BF"/>
    <w:rsid w:val="00386752"/>
    <w:rsid w:val="00391556"/>
    <w:rsid w:val="00395341"/>
    <w:rsid w:val="00396CD9"/>
    <w:rsid w:val="003A2E85"/>
    <w:rsid w:val="003A6B1B"/>
    <w:rsid w:val="003B4755"/>
    <w:rsid w:val="003B4CB1"/>
    <w:rsid w:val="003C3155"/>
    <w:rsid w:val="003D19A3"/>
    <w:rsid w:val="003D2435"/>
    <w:rsid w:val="003F0438"/>
    <w:rsid w:val="003F1F3F"/>
    <w:rsid w:val="003F230E"/>
    <w:rsid w:val="0041645C"/>
    <w:rsid w:val="00420DE8"/>
    <w:rsid w:val="004417C0"/>
    <w:rsid w:val="0044744A"/>
    <w:rsid w:val="00453D49"/>
    <w:rsid w:val="004568F1"/>
    <w:rsid w:val="00466173"/>
    <w:rsid w:val="00481C15"/>
    <w:rsid w:val="00484E2C"/>
    <w:rsid w:val="00487C78"/>
    <w:rsid w:val="004B2260"/>
    <w:rsid w:val="004C779C"/>
    <w:rsid w:val="004D5703"/>
    <w:rsid w:val="004D5A80"/>
    <w:rsid w:val="004D5B5A"/>
    <w:rsid w:val="004E65D7"/>
    <w:rsid w:val="004F0E90"/>
    <w:rsid w:val="0050508C"/>
    <w:rsid w:val="00512527"/>
    <w:rsid w:val="00513895"/>
    <w:rsid w:val="00514324"/>
    <w:rsid w:val="00514D6F"/>
    <w:rsid w:val="00523F3A"/>
    <w:rsid w:val="00524DBB"/>
    <w:rsid w:val="005271E8"/>
    <w:rsid w:val="0052781D"/>
    <w:rsid w:val="00527C15"/>
    <w:rsid w:val="005370A7"/>
    <w:rsid w:val="00552413"/>
    <w:rsid w:val="005540FA"/>
    <w:rsid w:val="00560216"/>
    <w:rsid w:val="0056434B"/>
    <w:rsid w:val="00570D7A"/>
    <w:rsid w:val="00573CB6"/>
    <w:rsid w:val="00574B57"/>
    <w:rsid w:val="00583C93"/>
    <w:rsid w:val="005858BC"/>
    <w:rsid w:val="005A05A9"/>
    <w:rsid w:val="005A2466"/>
    <w:rsid w:val="005B2AE8"/>
    <w:rsid w:val="005B3CE2"/>
    <w:rsid w:val="005B4E16"/>
    <w:rsid w:val="005B7832"/>
    <w:rsid w:val="005C5FF3"/>
    <w:rsid w:val="005D36AE"/>
    <w:rsid w:val="005D7768"/>
    <w:rsid w:val="005E4138"/>
    <w:rsid w:val="005E623A"/>
    <w:rsid w:val="005E6311"/>
    <w:rsid w:val="00607299"/>
    <w:rsid w:val="0060765B"/>
    <w:rsid w:val="00626449"/>
    <w:rsid w:val="00627072"/>
    <w:rsid w:val="00644FDE"/>
    <w:rsid w:val="0064699E"/>
    <w:rsid w:val="0068053C"/>
    <w:rsid w:val="00682FAB"/>
    <w:rsid w:val="00692326"/>
    <w:rsid w:val="0069280A"/>
    <w:rsid w:val="006A1228"/>
    <w:rsid w:val="006A7C0B"/>
    <w:rsid w:val="006B47F1"/>
    <w:rsid w:val="006D2F23"/>
    <w:rsid w:val="006D4A70"/>
    <w:rsid w:val="006D5DF0"/>
    <w:rsid w:val="006E4F50"/>
    <w:rsid w:val="006F453F"/>
    <w:rsid w:val="006F5B45"/>
    <w:rsid w:val="00722236"/>
    <w:rsid w:val="00727085"/>
    <w:rsid w:val="00730845"/>
    <w:rsid w:val="0073399B"/>
    <w:rsid w:val="00735BED"/>
    <w:rsid w:val="0073711A"/>
    <w:rsid w:val="007376BD"/>
    <w:rsid w:val="00754E5D"/>
    <w:rsid w:val="007664F5"/>
    <w:rsid w:val="00766867"/>
    <w:rsid w:val="00770A80"/>
    <w:rsid w:val="0077218D"/>
    <w:rsid w:val="00776294"/>
    <w:rsid w:val="007812C5"/>
    <w:rsid w:val="00784E8A"/>
    <w:rsid w:val="00792387"/>
    <w:rsid w:val="007940E5"/>
    <w:rsid w:val="00796BE2"/>
    <w:rsid w:val="007B686A"/>
    <w:rsid w:val="007C3553"/>
    <w:rsid w:val="007E0F72"/>
    <w:rsid w:val="00805A83"/>
    <w:rsid w:val="00806BD6"/>
    <w:rsid w:val="0081754D"/>
    <w:rsid w:val="008242BA"/>
    <w:rsid w:val="00843E56"/>
    <w:rsid w:val="0084720E"/>
    <w:rsid w:val="00850709"/>
    <w:rsid w:val="0085449C"/>
    <w:rsid w:val="008560A2"/>
    <w:rsid w:val="0086003D"/>
    <w:rsid w:val="008652B7"/>
    <w:rsid w:val="008719AB"/>
    <w:rsid w:val="00875560"/>
    <w:rsid w:val="00887ED6"/>
    <w:rsid w:val="00893E56"/>
    <w:rsid w:val="00895E02"/>
    <w:rsid w:val="008A2DFE"/>
    <w:rsid w:val="008C5B21"/>
    <w:rsid w:val="008C60F7"/>
    <w:rsid w:val="008D1863"/>
    <w:rsid w:val="008D6452"/>
    <w:rsid w:val="008E0D6D"/>
    <w:rsid w:val="008F2C73"/>
    <w:rsid w:val="008F521B"/>
    <w:rsid w:val="00911DE8"/>
    <w:rsid w:val="00926638"/>
    <w:rsid w:val="0093036A"/>
    <w:rsid w:val="00931075"/>
    <w:rsid w:val="00936B9D"/>
    <w:rsid w:val="00944EB9"/>
    <w:rsid w:val="00961451"/>
    <w:rsid w:val="009633A0"/>
    <w:rsid w:val="009819FE"/>
    <w:rsid w:val="009824EB"/>
    <w:rsid w:val="00987155"/>
    <w:rsid w:val="0099079D"/>
    <w:rsid w:val="00991E82"/>
    <w:rsid w:val="009927BF"/>
    <w:rsid w:val="009A389E"/>
    <w:rsid w:val="009A491B"/>
    <w:rsid w:val="009B7BAF"/>
    <w:rsid w:val="009C6F42"/>
    <w:rsid w:val="009D117D"/>
    <w:rsid w:val="009E02A1"/>
    <w:rsid w:val="009E15E2"/>
    <w:rsid w:val="009F4729"/>
    <w:rsid w:val="00A0171C"/>
    <w:rsid w:val="00A01D6E"/>
    <w:rsid w:val="00A033A0"/>
    <w:rsid w:val="00A16091"/>
    <w:rsid w:val="00A16716"/>
    <w:rsid w:val="00A1714C"/>
    <w:rsid w:val="00A22F00"/>
    <w:rsid w:val="00A5768B"/>
    <w:rsid w:val="00A60644"/>
    <w:rsid w:val="00A71DA3"/>
    <w:rsid w:val="00A774C8"/>
    <w:rsid w:val="00A779E9"/>
    <w:rsid w:val="00A948E7"/>
    <w:rsid w:val="00A97510"/>
    <w:rsid w:val="00AA418C"/>
    <w:rsid w:val="00AB4496"/>
    <w:rsid w:val="00AB6EB3"/>
    <w:rsid w:val="00AC6A42"/>
    <w:rsid w:val="00AD2F56"/>
    <w:rsid w:val="00AD78B6"/>
    <w:rsid w:val="00AE3918"/>
    <w:rsid w:val="00AF6C28"/>
    <w:rsid w:val="00B15FD2"/>
    <w:rsid w:val="00B4154D"/>
    <w:rsid w:val="00B528F7"/>
    <w:rsid w:val="00B60D2C"/>
    <w:rsid w:val="00B7338B"/>
    <w:rsid w:val="00B871EF"/>
    <w:rsid w:val="00B874ED"/>
    <w:rsid w:val="00B91E4F"/>
    <w:rsid w:val="00BB1411"/>
    <w:rsid w:val="00BB455A"/>
    <w:rsid w:val="00BC29D1"/>
    <w:rsid w:val="00BD2BF2"/>
    <w:rsid w:val="00BD3721"/>
    <w:rsid w:val="00BF6F08"/>
    <w:rsid w:val="00C001F1"/>
    <w:rsid w:val="00C00607"/>
    <w:rsid w:val="00C061FA"/>
    <w:rsid w:val="00C177CB"/>
    <w:rsid w:val="00C2380F"/>
    <w:rsid w:val="00C2453D"/>
    <w:rsid w:val="00C3013F"/>
    <w:rsid w:val="00C324FE"/>
    <w:rsid w:val="00C33F6A"/>
    <w:rsid w:val="00C34AE0"/>
    <w:rsid w:val="00C45097"/>
    <w:rsid w:val="00C478AD"/>
    <w:rsid w:val="00C507B0"/>
    <w:rsid w:val="00C52B75"/>
    <w:rsid w:val="00C53DC7"/>
    <w:rsid w:val="00C5544E"/>
    <w:rsid w:val="00C657D4"/>
    <w:rsid w:val="00C708DB"/>
    <w:rsid w:val="00C716C5"/>
    <w:rsid w:val="00C80F45"/>
    <w:rsid w:val="00C97914"/>
    <w:rsid w:val="00C97B07"/>
    <w:rsid w:val="00CB3A50"/>
    <w:rsid w:val="00CB632A"/>
    <w:rsid w:val="00CC62E2"/>
    <w:rsid w:val="00CC7155"/>
    <w:rsid w:val="00CC7D87"/>
    <w:rsid w:val="00CD0B8D"/>
    <w:rsid w:val="00CE03F0"/>
    <w:rsid w:val="00CF4B18"/>
    <w:rsid w:val="00D048BE"/>
    <w:rsid w:val="00D140DC"/>
    <w:rsid w:val="00D27413"/>
    <w:rsid w:val="00D3053B"/>
    <w:rsid w:val="00D4323C"/>
    <w:rsid w:val="00D46582"/>
    <w:rsid w:val="00D662A8"/>
    <w:rsid w:val="00D7342F"/>
    <w:rsid w:val="00D74DC3"/>
    <w:rsid w:val="00D772C2"/>
    <w:rsid w:val="00D93FBF"/>
    <w:rsid w:val="00D965C3"/>
    <w:rsid w:val="00DA204D"/>
    <w:rsid w:val="00DA6EDA"/>
    <w:rsid w:val="00DC76E9"/>
    <w:rsid w:val="00DD0F0E"/>
    <w:rsid w:val="00DD2F50"/>
    <w:rsid w:val="00DE05A6"/>
    <w:rsid w:val="00DE2706"/>
    <w:rsid w:val="00DE2997"/>
    <w:rsid w:val="00E00277"/>
    <w:rsid w:val="00E00890"/>
    <w:rsid w:val="00E0267A"/>
    <w:rsid w:val="00E03ACC"/>
    <w:rsid w:val="00E049DA"/>
    <w:rsid w:val="00E05B44"/>
    <w:rsid w:val="00E44168"/>
    <w:rsid w:val="00E52B8C"/>
    <w:rsid w:val="00E537B2"/>
    <w:rsid w:val="00E606A6"/>
    <w:rsid w:val="00E6217E"/>
    <w:rsid w:val="00E64E68"/>
    <w:rsid w:val="00E70424"/>
    <w:rsid w:val="00E71311"/>
    <w:rsid w:val="00E71CF6"/>
    <w:rsid w:val="00E72A0B"/>
    <w:rsid w:val="00E74D32"/>
    <w:rsid w:val="00E80A15"/>
    <w:rsid w:val="00EC5287"/>
    <w:rsid w:val="00ED018D"/>
    <w:rsid w:val="00ED6CA1"/>
    <w:rsid w:val="00EE2A29"/>
    <w:rsid w:val="00EF2EA2"/>
    <w:rsid w:val="00F05F14"/>
    <w:rsid w:val="00F15BA5"/>
    <w:rsid w:val="00F179B2"/>
    <w:rsid w:val="00F20E6D"/>
    <w:rsid w:val="00F24D63"/>
    <w:rsid w:val="00F35A1A"/>
    <w:rsid w:val="00F509A8"/>
    <w:rsid w:val="00F541CD"/>
    <w:rsid w:val="00F545A9"/>
    <w:rsid w:val="00F56C86"/>
    <w:rsid w:val="00F72752"/>
    <w:rsid w:val="00F73C48"/>
    <w:rsid w:val="00F8245C"/>
    <w:rsid w:val="00F90FB3"/>
    <w:rsid w:val="00F92CEF"/>
    <w:rsid w:val="00F960BF"/>
    <w:rsid w:val="00FA4FB9"/>
    <w:rsid w:val="00FA6B61"/>
    <w:rsid w:val="00FC22AF"/>
    <w:rsid w:val="00FC40C2"/>
    <w:rsid w:val="00FC61AF"/>
    <w:rsid w:val="00FD5A9C"/>
    <w:rsid w:val="00FE173F"/>
    <w:rsid w:val="00FF1C4E"/>
    <w:rsid w:val="00FF1C6C"/>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 w:type="paragraph" w:styleId="ListParagraph">
    <w:name w:val="List Paragraph"/>
    <w:basedOn w:val="Normal"/>
    <w:uiPriority w:val="34"/>
    <w:qFormat/>
    <w:rsid w:val="00FF1C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http://www.miniu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motorradus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pollack1@earthlink.net" TargetMode="External"/><Relationship Id="rId14" Type="http://schemas.openxmlformats.org/officeDocument/2006/relationships/hyperlink" Target="http://www.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E1F0-29E2-4230-9DBC-70292600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2011-07-01T21:09:00Z</cp:lastPrinted>
  <dcterms:created xsi:type="dcterms:W3CDTF">2011-09-23T13:49:00Z</dcterms:created>
  <dcterms:modified xsi:type="dcterms:W3CDTF">2011-09-23T13:49:00Z</dcterms:modified>
</cp:coreProperties>
</file>