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4D11F6" w:rsidRPr="005223C1">
        <w:trPr>
          <w:cantSplit/>
        </w:trPr>
        <w:tc>
          <w:tcPr>
            <w:tcW w:w="1833" w:type="dxa"/>
          </w:tcPr>
          <w:p w:rsidR="004D11F6" w:rsidRPr="005223C1" w:rsidRDefault="004D11F6" w:rsidP="004D11F6">
            <w:pPr>
              <w:ind w:right="288"/>
              <w:rPr>
                <w:rFonts w:ascii="MINITypeRegular" w:hAnsi="MINITypeRegular"/>
                <w:b/>
                <w:sz w:val="22"/>
                <w:szCs w:val="22"/>
              </w:rPr>
            </w:pPr>
            <w:r w:rsidRPr="005223C1">
              <w:rPr>
                <w:rFonts w:ascii="MINITypeRegular" w:hAnsi="MINITypeRegular"/>
                <w:b/>
                <w:sz w:val="22"/>
                <w:szCs w:val="22"/>
              </w:rPr>
              <w:t>For Release:</w:t>
            </w:r>
          </w:p>
        </w:tc>
        <w:tc>
          <w:tcPr>
            <w:tcW w:w="5747" w:type="dxa"/>
          </w:tcPr>
          <w:p w:rsidR="004D11F6" w:rsidRPr="005223C1" w:rsidRDefault="004D11F6" w:rsidP="004D11F6">
            <w:pPr>
              <w:tabs>
                <w:tab w:val="left" w:pos="5531"/>
              </w:tabs>
              <w:ind w:right="-481"/>
              <w:rPr>
                <w:rFonts w:ascii="MINITypeRegular" w:hAnsi="MINITypeRegular"/>
                <w:b/>
                <w:sz w:val="22"/>
                <w:szCs w:val="22"/>
              </w:rPr>
            </w:pPr>
            <w:r>
              <w:rPr>
                <w:rFonts w:ascii="MINITypeRegular" w:hAnsi="MINITypeRegular"/>
                <w:b/>
                <w:sz w:val="22"/>
                <w:szCs w:val="22"/>
              </w:rPr>
              <w:t>Immediate</w:t>
            </w:r>
          </w:p>
        </w:tc>
      </w:tr>
      <w:tr w:rsidR="004D11F6" w:rsidRPr="005223C1">
        <w:trPr>
          <w:cantSplit/>
        </w:trPr>
        <w:tc>
          <w:tcPr>
            <w:tcW w:w="1833" w:type="dxa"/>
          </w:tcPr>
          <w:p w:rsidR="004D11F6" w:rsidRPr="005223C1" w:rsidRDefault="004D11F6" w:rsidP="004D11F6">
            <w:pPr>
              <w:spacing w:line="360" w:lineRule="atLeast"/>
              <w:ind w:left="90" w:right="288"/>
              <w:rPr>
                <w:rFonts w:ascii="MINITypeRegular" w:hAnsi="MINITypeRegular"/>
                <w:sz w:val="22"/>
                <w:szCs w:val="22"/>
              </w:rPr>
            </w:pPr>
          </w:p>
        </w:tc>
        <w:tc>
          <w:tcPr>
            <w:tcW w:w="5747" w:type="dxa"/>
          </w:tcPr>
          <w:p w:rsidR="004D11F6" w:rsidRPr="005223C1" w:rsidRDefault="004D11F6" w:rsidP="004D11F6">
            <w:pPr>
              <w:spacing w:line="360" w:lineRule="atLeast"/>
              <w:ind w:right="288"/>
              <w:rPr>
                <w:rFonts w:ascii="MINITypeRegular" w:hAnsi="MINITypeRegular"/>
                <w:sz w:val="22"/>
                <w:szCs w:val="22"/>
              </w:rPr>
            </w:pPr>
          </w:p>
        </w:tc>
      </w:tr>
      <w:tr w:rsidR="004D11F6" w:rsidRPr="008D11EF">
        <w:trPr>
          <w:cantSplit/>
        </w:trPr>
        <w:tc>
          <w:tcPr>
            <w:tcW w:w="1833" w:type="dxa"/>
          </w:tcPr>
          <w:p w:rsidR="004D11F6" w:rsidRPr="009F3ACF" w:rsidRDefault="004D11F6" w:rsidP="004D11F6">
            <w:pPr>
              <w:ind w:left="90" w:right="288"/>
              <w:rPr>
                <w:rFonts w:ascii="MINITypeRegular" w:hAnsi="MINITypeRegular"/>
                <w:b/>
                <w:sz w:val="22"/>
                <w:szCs w:val="22"/>
              </w:rPr>
            </w:pPr>
            <w:r w:rsidRPr="009F3ACF">
              <w:rPr>
                <w:rFonts w:ascii="MINITypeRegular" w:hAnsi="MINITypeRegular"/>
                <w:b/>
                <w:sz w:val="22"/>
                <w:szCs w:val="22"/>
              </w:rPr>
              <w:t>Contact:</w:t>
            </w:r>
          </w:p>
        </w:tc>
        <w:tc>
          <w:tcPr>
            <w:tcW w:w="5747" w:type="dxa"/>
          </w:tcPr>
          <w:p w:rsidR="004D11F6" w:rsidRPr="009F3ACF" w:rsidRDefault="004D11F6" w:rsidP="004D11F6">
            <w:pPr>
              <w:ind w:right="288"/>
              <w:rPr>
                <w:rFonts w:ascii="MINITypeRegular" w:hAnsi="MINITypeRegular"/>
                <w:sz w:val="22"/>
                <w:szCs w:val="22"/>
              </w:rPr>
            </w:pPr>
            <w:r w:rsidRPr="009F3ACF">
              <w:rPr>
                <w:rFonts w:ascii="MINITypeRegular" w:hAnsi="MINITypeRegular"/>
                <w:sz w:val="22"/>
                <w:szCs w:val="22"/>
              </w:rPr>
              <w:t>Nathalie Bauters</w:t>
            </w:r>
          </w:p>
          <w:p w:rsidR="004D11F6" w:rsidRPr="009F3ACF" w:rsidRDefault="004D11F6" w:rsidP="004D11F6">
            <w:pPr>
              <w:ind w:right="288"/>
              <w:rPr>
                <w:rFonts w:ascii="MINITypeRegular" w:hAnsi="MINITypeRegular"/>
                <w:sz w:val="22"/>
                <w:szCs w:val="22"/>
              </w:rPr>
            </w:pPr>
            <w:r w:rsidRPr="009F3ACF">
              <w:rPr>
                <w:rFonts w:ascii="MINITypeRegular" w:hAnsi="MINITypeRegular"/>
                <w:sz w:val="22"/>
                <w:szCs w:val="22"/>
              </w:rPr>
              <w:t>MINI Communications Manager</w:t>
            </w:r>
          </w:p>
          <w:p w:rsidR="004D11F6" w:rsidRPr="009F3ACF" w:rsidRDefault="004D11F6" w:rsidP="004D11F6">
            <w:pPr>
              <w:ind w:right="288"/>
              <w:rPr>
                <w:rFonts w:ascii="MINITypeRegular" w:hAnsi="MINITypeRegular"/>
                <w:sz w:val="22"/>
                <w:szCs w:val="22"/>
              </w:rPr>
            </w:pPr>
            <w:r w:rsidRPr="009F3ACF">
              <w:rPr>
                <w:rFonts w:ascii="MINITypeRegular" w:hAnsi="MINITypeRegular"/>
                <w:sz w:val="22"/>
                <w:szCs w:val="22"/>
              </w:rPr>
              <w:t xml:space="preserve">201-930-3166 </w:t>
            </w:r>
          </w:p>
          <w:p w:rsidR="004D11F6" w:rsidRPr="009F3ACF" w:rsidRDefault="00713504" w:rsidP="004D11F6">
            <w:pPr>
              <w:overflowPunct/>
              <w:autoSpaceDE/>
              <w:autoSpaceDN/>
              <w:adjustRightInd/>
              <w:textAlignment w:val="auto"/>
              <w:rPr>
                <w:rFonts w:ascii="MINITypeRegular" w:hAnsi="MINITypeRegular"/>
                <w:sz w:val="22"/>
                <w:szCs w:val="22"/>
              </w:rPr>
            </w:pPr>
            <w:hyperlink r:id="rId8" w:history="1">
              <w:r w:rsidR="004D11F6" w:rsidRPr="009F3ACF">
                <w:rPr>
                  <w:rStyle w:val="Hyperlink"/>
                  <w:rFonts w:ascii="MINITypeRegular" w:hAnsi="MINITypeRegular"/>
                  <w:color w:val="auto"/>
                  <w:sz w:val="22"/>
                  <w:szCs w:val="22"/>
                  <w:u w:val="none"/>
                </w:rPr>
                <w:t>nathalie.bauters@miniusa.com</w:t>
              </w:r>
            </w:hyperlink>
          </w:p>
          <w:p w:rsidR="004D11F6" w:rsidRPr="009F3ACF" w:rsidRDefault="004D11F6" w:rsidP="004D11F6">
            <w:pPr>
              <w:ind w:right="288"/>
              <w:rPr>
                <w:rFonts w:ascii="MINITypeRegular" w:hAnsi="MINITypeRegular"/>
                <w:sz w:val="22"/>
                <w:szCs w:val="22"/>
              </w:rPr>
            </w:pPr>
          </w:p>
          <w:p w:rsidR="004D11F6" w:rsidRPr="009F3ACF" w:rsidRDefault="004D11F6" w:rsidP="004D11F6">
            <w:pPr>
              <w:ind w:right="288"/>
              <w:rPr>
                <w:rFonts w:ascii="MINITypeRegular" w:hAnsi="MINITypeRegular"/>
                <w:sz w:val="22"/>
                <w:szCs w:val="22"/>
              </w:rPr>
            </w:pPr>
            <w:r w:rsidRPr="009F3ACF">
              <w:rPr>
                <w:rFonts w:ascii="MINITypeRegular" w:hAnsi="MINITypeRegular"/>
                <w:sz w:val="22"/>
                <w:szCs w:val="22"/>
              </w:rPr>
              <w:t xml:space="preserve">PFPR Communications </w:t>
            </w:r>
          </w:p>
          <w:p w:rsidR="004D11F6" w:rsidRPr="008D11EF" w:rsidRDefault="004D11F6" w:rsidP="004D11F6">
            <w:pPr>
              <w:ind w:right="288"/>
              <w:rPr>
                <w:rFonts w:ascii="MINITypeRegular" w:hAnsi="MINITypeRegular"/>
                <w:sz w:val="22"/>
                <w:szCs w:val="22"/>
                <w:lang w:val="de-DE"/>
              </w:rPr>
            </w:pPr>
            <w:r w:rsidRPr="008D11EF">
              <w:rPr>
                <w:rFonts w:ascii="MINITypeRegular" w:hAnsi="MINITypeRegular"/>
                <w:sz w:val="22"/>
                <w:szCs w:val="22"/>
                <w:lang w:val="de-DE"/>
              </w:rPr>
              <w:t>Yvonne Malmgren, 586-453-2912</w:t>
            </w:r>
          </w:p>
          <w:p w:rsidR="004D11F6" w:rsidRPr="008D11EF" w:rsidRDefault="004D11F6" w:rsidP="004D11F6">
            <w:pPr>
              <w:ind w:right="288"/>
              <w:rPr>
                <w:rFonts w:ascii="MINITypeRegular" w:hAnsi="MINITypeRegular"/>
                <w:sz w:val="22"/>
                <w:szCs w:val="22"/>
                <w:lang w:val="de-DE"/>
              </w:rPr>
            </w:pPr>
            <w:r w:rsidRPr="008D11EF">
              <w:rPr>
                <w:rFonts w:ascii="MINITypeRegular" w:hAnsi="MINITypeRegular"/>
                <w:sz w:val="22"/>
                <w:szCs w:val="22"/>
                <w:lang w:val="de-DE"/>
              </w:rPr>
              <w:t>yvonne.malmgren@pfpr.com</w:t>
            </w:r>
          </w:p>
          <w:p w:rsidR="004D11F6" w:rsidRPr="008D11EF" w:rsidRDefault="004D11F6" w:rsidP="004D11F6">
            <w:pPr>
              <w:overflowPunct/>
              <w:autoSpaceDE/>
              <w:autoSpaceDN/>
              <w:adjustRightInd/>
              <w:textAlignment w:val="auto"/>
              <w:rPr>
                <w:rFonts w:ascii="MINITypeRegular" w:hAnsi="MINITypeRegular"/>
                <w:sz w:val="22"/>
                <w:szCs w:val="22"/>
                <w:lang w:val="de-DE"/>
              </w:rPr>
            </w:pPr>
          </w:p>
        </w:tc>
      </w:tr>
    </w:tbl>
    <w:p w:rsidR="004D11F6" w:rsidRPr="008D11EF" w:rsidRDefault="004D11F6" w:rsidP="004D11F6">
      <w:pPr>
        <w:ind w:left="90" w:right="-288"/>
        <w:jc w:val="both"/>
        <w:rPr>
          <w:rFonts w:ascii="MINITypeHeadline" w:hAnsi="MINITypeHeadline" w:cs="BMWTypeRegular"/>
          <w:b/>
          <w:caps/>
          <w:color w:val="000000"/>
          <w:sz w:val="24"/>
          <w:szCs w:val="24"/>
          <w:lang w:val="de-DE"/>
        </w:rPr>
      </w:pPr>
    </w:p>
    <w:p w:rsidR="00724A0A" w:rsidRPr="00DD2319" w:rsidRDefault="00AB18ED" w:rsidP="00026C4D">
      <w:pPr>
        <w:spacing w:after="120"/>
        <w:ind w:left="86" w:right="-288"/>
        <w:jc w:val="both"/>
        <w:rPr>
          <w:rFonts w:ascii="MINITypeRegular" w:hAnsi="MINITypeRegular" w:cs="BMWTypeRegular"/>
          <w:color w:val="000000"/>
          <w:sz w:val="24"/>
          <w:szCs w:val="24"/>
        </w:rPr>
      </w:pPr>
      <w:r w:rsidRPr="00AB18ED">
        <w:rPr>
          <w:rFonts w:ascii="MINITypeHeadline" w:hAnsi="MINITypeHeadline" w:cs="BMWTypeRegular"/>
          <w:b/>
          <w:caps/>
          <w:color w:val="000000"/>
          <w:sz w:val="24"/>
          <w:szCs w:val="24"/>
        </w:rPr>
        <w:t xml:space="preserve">MINI Launches the Next Wave of In-Car Entertainment with MOG </w:t>
      </w:r>
      <w:r w:rsidRPr="00AB18ED">
        <w:rPr>
          <w:rFonts w:ascii="MINITypeRegular" w:hAnsi="MINITypeRegular" w:cs="BMWTypeRegular"/>
          <w:color w:val="000000"/>
          <w:sz w:val="24"/>
          <w:szCs w:val="24"/>
        </w:rPr>
        <w:t>First In-car Integration of On-Demand Music Now Available in MINIs in the US</w:t>
      </w:r>
    </w:p>
    <w:p w:rsidR="00DE1B34" w:rsidRDefault="00DE1B34" w:rsidP="00026C4D">
      <w:pPr>
        <w:spacing w:line="360" w:lineRule="exact"/>
        <w:ind w:left="90" w:right="-288"/>
        <w:jc w:val="both"/>
        <w:rPr>
          <w:rFonts w:ascii="MINITypeRegular" w:hAnsi="MINITypeRegular"/>
          <w:b/>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 xml:space="preserve">WOODCLIFF LAKE, NJ and BERKELEY, CA </w:t>
      </w:r>
      <w:r w:rsidR="00570581">
        <w:rPr>
          <w:rFonts w:ascii="MINITypeRegular" w:hAnsi="MINITypeRegular"/>
          <w:sz w:val="22"/>
          <w:szCs w:val="22"/>
        </w:rPr>
        <w:t>–</w:t>
      </w:r>
      <w:r w:rsidR="009B645C" w:rsidRPr="009B645C">
        <w:rPr>
          <w:rFonts w:ascii="MINITypeRegular" w:hAnsi="MINITypeRegular"/>
          <w:sz w:val="22"/>
          <w:szCs w:val="22"/>
        </w:rPr>
        <w:t xml:space="preserve"> </w:t>
      </w:r>
      <w:r>
        <w:rPr>
          <w:rFonts w:ascii="MINITypeRegular" w:hAnsi="MINITypeRegular"/>
          <w:sz w:val="22"/>
          <w:szCs w:val="22"/>
        </w:rPr>
        <w:t>November 15</w:t>
      </w:r>
      <w:r w:rsidR="009B645C" w:rsidRPr="009B645C">
        <w:rPr>
          <w:rFonts w:ascii="MINITypeRegular" w:hAnsi="MINITypeRegular"/>
          <w:sz w:val="22"/>
          <w:szCs w:val="22"/>
        </w:rPr>
        <w:t>, 2011</w:t>
      </w:r>
      <w:r w:rsidR="001F2100">
        <w:rPr>
          <w:rFonts w:ascii="MINITypeRegular" w:hAnsi="MINITypeRegular"/>
          <w:sz w:val="22"/>
          <w:szCs w:val="22"/>
        </w:rPr>
        <w:t xml:space="preserve"> </w:t>
      </w:r>
      <w:r w:rsidR="00570581">
        <w:rPr>
          <w:rFonts w:ascii="MINITypeRegular" w:hAnsi="MINITypeRegular"/>
          <w:sz w:val="22"/>
          <w:szCs w:val="22"/>
        </w:rPr>
        <w:t>—</w:t>
      </w:r>
      <w:r w:rsidR="00A41F60">
        <w:rPr>
          <w:rFonts w:ascii="MINITypeRegular" w:hAnsi="MINITypeRegular"/>
          <w:sz w:val="22"/>
          <w:szCs w:val="22"/>
        </w:rPr>
        <w:t xml:space="preserve"> </w:t>
      </w:r>
      <w:r w:rsidRPr="00AB18ED">
        <w:rPr>
          <w:rFonts w:ascii="MINITypeRegular" w:hAnsi="MINITypeRegular"/>
          <w:sz w:val="22"/>
          <w:szCs w:val="22"/>
        </w:rPr>
        <w:t xml:space="preserve">MINI and MOG today announced availability of MOG’s award winning on-demand music service in all 2011 MINI vehicles equipped with MINI Connected in the US.  This is the first integration of an on-demand music service in the car, transforming the way music fans listen to music on the road and expanding the number of places music lovers can enjoy the ultimate music listening experience.  </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 xml:space="preserve">After becoming a MOG Primo customer, MINI drivers simply need to launch the new version of the MOG app on their vehicle-connected iPhone and MOG will immediately appear in the MINI Connected enabled infotainment system, giving music lovers instant access to MOG’s vast catalog of over 13 million songs.  </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“The partnership with MOG is another great step for MINI Connected, as we continue to listen to our customers and work to assess, develop and launch the apps they want most more quickly than ever before,” said Rob Passaro, Head of the BMW AppCenter.</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"It is a real thrill to be the first on-demand music service in the car, and to truly transform a powerful, personal environment for experiencing music," said David Hyman, CEO of MOG. "This will make it fast and easy for drivers to enjoy the music they love, uninterrupted and unlimited, while maintaining their focus on the road," Hyman added.</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 xml:space="preserve">“People listen to music more while driving than anywhere else, so it was critical for us to offer MOG in the car,” said Drew Denbo, SVP of Business Development at MOG. </w:t>
      </w:r>
      <w:r w:rsidRPr="00AB18ED">
        <w:rPr>
          <w:rFonts w:ascii="MINITypeRegular" w:hAnsi="MINITypeRegular"/>
          <w:sz w:val="22"/>
          <w:szCs w:val="22"/>
        </w:rPr>
        <w:lastRenderedPageBreak/>
        <w:t>“BMW Group has been an incredible partner on this journey and we’re excited to finally bring this unique experience to fruition for the most avid auto and music lovers in the US.”</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The MOG iPhone app enables the following capabilities in the MINI Connected infotainment system:</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On-demand streaming</w:t>
      </w:r>
      <w:r w:rsidRPr="00AB18ED">
        <w:rPr>
          <w:rFonts w:ascii="MINITypeRegular" w:hAnsi="MINITypeRegular"/>
          <w:sz w:val="22"/>
          <w:szCs w:val="22"/>
        </w:rPr>
        <w:t>: Unlimited, ad-free listening to any artist, album, or song at any time from virtually anywhere.</w:t>
      </w: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Seamless integration</w:t>
      </w:r>
      <w:r w:rsidRPr="00AB18ED">
        <w:rPr>
          <w:rFonts w:ascii="MINITypeRegular" w:hAnsi="MINITypeRegular"/>
          <w:sz w:val="22"/>
          <w:szCs w:val="22"/>
        </w:rPr>
        <w:t>: Easy to browse and search, play, re-play, or skip to your favorite songs using the vehicle’s existing infotainment controller and steering wheel controls.</w:t>
      </w: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Storage</w:t>
      </w:r>
      <w:r w:rsidRPr="00AB18ED">
        <w:rPr>
          <w:rFonts w:ascii="MINITypeRegular" w:hAnsi="MINITypeRegular"/>
          <w:sz w:val="22"/>
          <w:szCs w:val="22"/>
        </w:rPr>
        <w:t>: MOG will allow users to store their MOG music on their phone, enabling access to their favorite titles even when a data connection is not available.</w:t>
      </w: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MOG radio</w:t>
      </w:r>
      <w:r w:rsidRPr="00AB18ED">
        <w:rPr>
          <w:rFonts w:ascii="MINITypeRegular" w:hAnsi="MINITypeRegular"/>
          <w:sz w:val="22"/>
          <w:szCs w:val="22"/>
        </w:rPr>
        <w:t>: Only MOG offers patent-pending “MOG Mobius” music discovery engine, which enables users to switch between true “artist only” radio or a full mix of similar artists.</w:t>
      </w: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Curated content</w:t>
      </w:r>
      <w:r w:rsidRPr="00AB18ED">
        <w:rPr>
          <w:rFonts w:ascii="MINITypeRegular" w:hAnsi="MINITypeRegular"/>
          <w:sz w:val="22"/>
          <w:szCs w:val="22"/>
        </w:rPr>
        <w:t>: Users will have access to New Releases, Editor’s Picks, Top Songs, Featured Playlists, and Featured Radio in addition to their own tagged songs from within the MOG music service.</w:t>
      </w: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b/>
          <w:sz w:val="22"/>
          <w:szCs w:val="22"/>
        </w:rPr>
        <w:t>Highest quality audio</w:t>
      </w:r>
      <w:r w:rsidRPr="00AB18ED">
        <w:rPr>
          <w:rFonts w:ascii="MINITypeRegular" w:hAnsi="MINITypeRegular"/>
          <w:sz w:val="22"/>
          <w:szCs w:val="22"/>
        </w:rPr>
        <w:t>: MOG downloads music at 320kbps, providing the highest quality listening experience.</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To enable the MOG on-demand service in the vehicle, MINI customers will need to become MOG Primo subscribers and use version 1.8.6.41 or later of the MOG iPhone app.  Additional information and Getting Started guides are available at www.miniusa.com/.  Customers can go to mog.com/mini to sign up for MOG Primo plans.</w:t>
      </w:r>
    </w:p>
    <w:p w:rsidR="00AB18ED" w:rsidRPr="00AB18ED" w:rsidRDefault="00AB18ED" w:rsidP="00AB18ED">
      <w:pPr>
        <w:spacing w:line="360" w:lineRule="exact"/>
        <w:ind w:left="90" w:right="-288"/>
        <w:jc w:val="both"/>
        <w:rPr>
          <w:rFonts w:ascii="MINITypeRegular" w:hAnsi="MINITypeRegular"/>
          <w:sz w:val="22"/>
          <w:szCs w:val="22"/>
        </w:rPr>
      </w:pPr>
    </w:p>
    <w:p w:rsidR="00AB18ED" w:rsidRPr="00AB18ED"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 xml:space="preserve">MOG offers a $9.99 per month MOG Primo subscription plan, which provides subscribers with access to MOG for unlimited, on-demand listening access online at MOG.com, through the MOG app on iPhone and Android phones, through compatible CE devices from major manufacturers such as Boxee, Roku, Sonos, Squeezbox, LG, and Samsung, all via a single MOG account. </w:t>
      </w:r>
    </w:p>
    <w:p w:rsidR="00AB18ED" w:rsidRPr="00AB18ED" w:rsidRDefault="00AB18ED" w:rsidP="00AB18ED">
      <w:pPr>
        <w:spacing w:line="360" w:lineRule="exact"/>
        <w:ind w:left="90" w:right="-288"/>
        <w:jc w:val="both"/>
        <w:rPr>
          <w:rFonts w:ascii="MINITypeRegular" w:hAnsi="MINITypeRegular"/>
          <w:sz w:val="22"/>
          <w:szCs w:val="22"/>
        </w:rPr>
      </w:pPr>
    </w:p>
    <w:p w:rsidR="00DB77C8" w:rsidRDefault="00AB18ED" w:rsidP="00AB18ED">
      <w:pPr>
        <w:spacing w:line="360" w:lineRule="exact"/>
        <w:ind w:left="90" w:right="-288"/>
        <w:jc w:val="both"/>
        <w:rPr>
          <w:rFonts w:ascii="MINITypeRegular" w:hAnsi="MINITypeRegular"/>
          <w:sz w:val="22"/>
          <w:szCs w:val="22"/>
        </w:rPr>
      </w:pPr>
      <w:r w:rsidRPr="00AB18ED">
        <w:rPr>
          <w:rFonts w:ascii="MINITypeRegular" w:hAnsi="MINITypeRegular"/>
          <w:sz w:val="22"/>
          <w:szCs w:val="22"/>
        </w:rPr>
        <w:t xml:space="preserve">Experience the new MINI Connected MOG App live at the press days at the Los Angeles International Auto Show on November 16 and 17. Demonstrations will take place at </w:t>
      </w:r>
      <w:r w:rsidRPr="00AB18ED">
        <w:rPr>
          <w:rFonts w:ascii="MINITypeRegular" w:hAnsi="MINITypeRegular"/>
          <w:sz w:val="22"/>
          <w:szCs w:val="22"/>
        </w:rPr>
        <w:lastRenderedPageBreak/>
        <w:t xml:space="preserve">the </w:t>
      </w:r>
      <w:r>
        <w:rPr>
          <w:rFonts w:ascii="MINITypeRegular" w:hAnsi="MINITypeRegular"/>
          <w:sz w:val="22"/>
          <w:szCs w:val="22"/>
        </w:rPr>
        <w:t xml:space="preserve">BMW and </w:t>
      </w:r>
      <w:r w:rsidRPr="00AB18ED">
        <w:rPr>
          <w:rFonts w:ascii="MINITypeRegular" w:hAnsi="MINITypeRegular"/>
          <w:sz w:val="22"/>
          <w:szCs w:val="22"/>
        </w:rPr>
        <w:t>MINI display</w:t>
      </w:r>
      <w:r>
        <w:rPr>
          <w:rFonts w:ascii="MINITypeRegular" w:hAnsi="MINITypeRegular"/>
          <w:sz w:val="22"/>
          <w:szCs w:val="22"/>
        </w:rPr>
        <w:t>s</w:t>
      </w:r>
      <w:r w:rsidRPr="00AB18ED">
        <w:rPr>
          <w:rFonts w:ascii="MINITypeRegular" w:hAnsi="MINITypeRegular"/>
          <w:sz w:val="22"/>
          <w:szCs w:val="22"/>
        </w:rPr>
        <w:t>.  Rob Passaro, Head of the BMW AppCenter and Drew Denbo, SVP of Business Development at MOG will be available for interviews.</w:t>
      </w:r>
    </w:p>
    <w:p w:rsidR="00F771CD" w:rsidRDefault="00F771CD" w:rsidP="00DD2319">
      <w:pPr>
        <w:spacing w:line="360" w:lineRule="exact"/>
        <w:ind w:left="90" w:right="-288"/>
        <w:jc w:val="both"/>
        <w:rPr>
          <w:rFonts w:ascii="MINITypeRegular" w:hAnsi="MINITypeRegular"/>
          <w:sz w:val="22"/>
          <w:szCs w:val="22"/>
        </w:rPr>
      </w:pPr>
    </w:p>
    <w:p w:rsidR="0058428A" w:rsidRPr="009B645C" w:rsidRDefault="0058428A" w:rsidP="00724A0A">
      <w:pPr>
        <w:spacing w:line="360" w:lineRule="exact"/>
        <w:ind w:left="90" w:right="-288"/>
        <w:jc w:val="both"/>
        <w:rPr>
          <w:rFonts w:ascii="MINITypeRegular" w:hAnsi="MINITypeRegular"/>
          <w:b/>
          <w:sz w:val="22"/>
          <w:szCs w:val="22"/>
        </w:rPr>
      </w:pPr>
      <w:r w:rsidRPr="009B645C">
        <w:rPr>
          <w:rFonts w:ascii="MINITypeRegular" w:hAnsi="MINITypeRegular"/>
          <w:b/>
          <w:sz w:val="22"/>
          <w:szCs w:val="22"/>
        </w:rPr>
        <w:t>MINI in the US</w:t>
      </w:r>
    </w:p>
    <w:p w:rsidR="0058428A" w:rsidRPr="0058428A" w:rsidRDefault="0058428A" w:rsidP="0058428A">
      <w:pPr>
        <w:spacing w:line="360" w:lineRule="exact"/>
        <w:ind w:left="90" w:right="-288"/>
        <w:jc w:val="both"/>
        <w:rPr>
          <w:rFonts w:ascii="MINITypeRegular" w:hAnsi="MINITypeRegular"/>
          <w:sz w:val="22"/>
          <w:szCs w:val="22"/>
        </w:rPr>
      </w:pPr>
      <w:r w:rsidRPr="009B645C">
        <w:rPr>
          <w:rFonts w:ascii="MINITypeRegular" w:hAnsi="MINITypeRegular"/>
          <w:sz w:val="22"/>
          <w:szCs w:val="22"/>
        </w:rPr>
        <w:t xml:space="preserve">MINI is an independent brand of the BMW Group. In the United States, MINI USA operates as a business unit of BMW of North America, LLC which has been present in the United States since 1975.  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Pr="0058428A">
        <w:rPr>
          <w:rFonts w:ascii="MINITypeRegular" w:hAnsi="MINITypeRegular"/>
          <w:sz w:val="22"/>
          <w:szCs w:val="22"/>
        </w:rPr>
        <w:t>The BMW Group sales organization is represented in the U.S. through networks of 339 BMW passenger car and BMW Sports Activity Vehicle centers, 13</w:t>
      </w:r>
      <w:r w:rsidR="00626AFF">
        <w:rPr>
          <w:rFonts w:ascii="MINITypeRegular" w:hAnsi="MINITypeRegular"/>
          <w:sz w:val="22"/>
          <w:szCs w:val="22"/>
        </w:rPr>
        <w:t>9 BMW motorcycle retailers, 110</w:t>
      </w:r>
      <w:r w:rsidRPr="0058428A">
        <w:rPr>
          <w:rFonts w:ascii="MINITypeRegular" w:hAnsi="MINITypeRegular"/>
          <w:sz w:val="22"/>
          <w:szCs w:val="22"/>
        </w:rPr>
        <w:t xml:space="preserve"> MINI passenger car dealers, and 36 Rolls-Royce Motor Car dealers.  BMW (US) Holding Corp., the BMW Group’s sales headquarters for North America, is located in Woodcliff Lake, New Jersey.</w:t>
      </w:r>
    </w:p>
    <w:p w:rsidR="0058428A" w:rsidRPr="009B645C" w:rsidRDefault="0058428A" w:rsidP="0058428A">
      <w:pPr>
        <w:spacing w:line="360" w:lineRule="exact"/>
        <w:ind w:left="90" w:right="-288"/>
        <w:jc w:val="both"/>
        <w:rPr>
          <w:rFonts w:ascii="MINITypeRegular" w:hAnsi="MINITypeRegular"/>
          <w:sz w:val="22"/>
          <w:szCs w:val="22"/>
        </w:rPr>
      </w:pPr>
    </w:p>
    <w:p w:rsidR="0058428A" w:rsidRPr="009B645C" w:rsidRDefault="0058428A" w:rsidP="0058428A">
      <w:pPr>
        <w:spacing w:line="360" w:lineRule="exact"/>
        <w:ind w:left="90" w:right="-288"/>
        <w:jc w:val="both"/>
        <w:rPr>
          <w:rFonts w:ascii="MINITypeRegular" w:hAnsi="MINITypeRegular"/>
          <w:sz w:val="22"/>
          <w:szCs w:val="22"/>
        </w:rPr>
      </w:pPr>
      <w:r w:rsidRPr="009B645C">
        <w:rPr>
          <w:rFonts w:ascii="MINITypeRegular" w:hAnsi="MINITypeRegular"/>
          <w:sz w:val="22"/>
          <w:szCs w:val="22"/>
        </w:rPr>
        <w:t>Information about BMW Group products is available to consumers via the Internet at:  www.bmwgroupna.com</w:t>
      </w:r>
    </w:p>
    <w:p w:rsidR="0058428A" w:rsidRPr="009B645C" w:rsidRDefault="0058428A" w:rsidP="0058428A">
      <w:pPr>
        <w:spacing w:line="360" w:lineRule="exact"/>
        <w:ind w:left="90" w:right="-288"/>
        <w:jc w:val="both"/>
        <w:rPr>
          <w:rFonts w:ascii="MINITypeRegular" w:hAnsi="MINITypeRegular"/>
          <w:sz w:val="22"/>
          <w:szCs w:val="22"/>
        </w:rPr>
      </w:pPr>
    </w:p>
    <w:p w:rsidR="0058428A" w:rsidRPr="009B645C" w:rsidRDefault="0058428A" w:rsidP="0058428A">
      <w:pPr>
        <w:spacing w:line="360" w:lineRule="exact"/>
        <w:ind w:left="90" w:right="-288"/>
        <w:jc w:val="both"/>
        <w:rPr>
          <w:rFonts w:ascii="MINITypeRegular" w:hAnsi="MINITypeRegular"/>
          <w:sz w:val="22"/>
          <w:szCs w:val="22"/>
        </w:rPr>
      </w:pPr>
      <w:r w:rsidRPr="009B645C">
        <w:rPr>
          <w:rFonts w:ascii="MINITypeRegular" w:hAnsi="MINITypeRegular"/>
          <w:sz w:val="22"/>
          <w:szCs w:val="22"/>
        </w:rPr>
        <w:t>Information about the BMW Group and its products is available to journalists on-line at the BMW Group PressClub at the following address: www.press.bmwna.com.  Additional information, images and video may be found at www.miniusanews.com.</w:t>
      </w:r>
    </w:p>
    <w:p w:rsidR="0058428A" w:rsidRPr="009B645C" w:rsidRDefault="0058428A" w:rsidP="0058428A">
      <w:pPr>
        <w:spacing w:line="360" w:lineRule="exact"/>
        <w:ind w:left="90" w:right="-288"/>
        <w:jc w:val="both"/>
        <w:rPr>
          <w:rFonts w:ascii="MINITypeRegular" w:hAnsi="MINITypeRegular"/>
          <w:sz w:val="22"/>
          <w:szCs w:val="22"/>
        </w:rPr>
      </w:pPr>
    </w:p>
    <w:p w:rsidR="0058428A" w:rsidRPr="009B645C" w:rsidRDefault="0058428A" w:rsidP="0058428A">
      <w:pPr>
        <w:spacing w:line="360" w:lineRule="exact"/>
        <w:ind w:left="90" w:right="-288"/>
        <w:jc w:val="center"/>
        <w:rPr>
          <w:rFonts w:ascii="MINITypeRegular" w:hAnsi="MINITypeRegular"/>
          <w:sz w:val="22"/>
          <w:szCs w:val="22"/>
        </w:rPr>
      </w:pPr>
      <w:r w:rsidRPr="009B645C">
        <w:rPr>
          <w:rFonts w:ascii="MINITypeRegular" w:hAnsi="MINITypeRegular"/>
          <w:sz w:val="22"/>
          <w:szCs w:val="22"/>
        </w:rPr>
        <w:t># # #</w:t>
      </w:r>
    </w:p>
    <w:p w:rsidR="0058428A" w:rsidRDefault="0058428A" w:rsidP="00795804">
      <w:pPr>
        <w:spacing w:line="360" w:lineRule="exact"/>
        <w:ind w:left="90" w:right="-288"/>
        <w:jc w:val="both"/>
        <w:rPr>
          <w:rFonts w:ascii="MINITypeRegular" w:hAnsi="MINITypeRegular"/>
          <w:sz w:val="22"/>
          <w:szCs w:val="22"/>
        </w:rPr>
      </w:pPr>
    </w:p>
    <w:p w:rsidR="0058428A" w:rsidRPr="00D92A6F" w:rsidRDefault="0058428A" w:rsidP="00795804">
      <w:pPr>
        <w:spacing w:line="360" w:lineRule="exact"/>
        <w:ind w:left="90" w:right="-288"/>
        <w:jc w:val="both"/>
        <w:rPr>
          <w:rFonts w:ascii="MINITypeRegular" w:hAnsi="MINITypeRegular"/>
          <w:sz w:val="22"/>
          <w:szCs w:val="22"/>
        </w:rPr>
      </w:pPr>
    </w:p>
    <w:sectPr w:rsidR="0058428A" w:rsidRPr="00D92A6F" w:rsidSect="003C12A4">
      <w:headerReference w:type="even" r:id="rId9"/>
      <w:headerReference w:type="default" r:id="rId10"/>
      <w:footerReference w:type="default" r:id="rId11"/>
      <w:headerReference w:type="first" r:id="rId12"/>
      <w:pgSz w:w="12240" w:h="15840" w:code="1"/>
      <w:pgMar w:top="1008" w:right="1440" w:bottom="1080" w:left="2448" w:header="432" w:footer="49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965" w:rsidRDefault="00182965">
      <w:r>
        <w:separator/>
      </w:r>
    </w:p>
  </w:endnote>
  <w:endnote w:type="continuationSeparator" w:id="0">
    <w:p w:rsidR="00182965" w:rsidRDefault="001829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 Helvetica">
    <w:altName w:val="Century Gothic"/>
    <w:charset w:val="00"/>
    <w:family w:val="swiss"/>
    <w:pitch w:val="variable"/>
    <w:sig w:usb0="00000003" w:usb1="00000000" w:usb2="00000000" w:usb3="00000000" w:csb0="00000001" w:csb1="00000000"/>
  </w:font>
  <w:font w:name="BMW Logo">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INITypeHeadline">
    <w:panose1 w:val="020B0604040000020003"/>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MINIType v2 Regular">
    <w:altName w:val="Segoe Script"/>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EF" w:rsidRDefault="00572EEF">
    <w:pPr>
      <w:pStyle w:val="Footer"/>
      <w:jc w:val="center"/>
      <w:rPr>
        <w:rFonts w:ascii="BMWTypeLight" w:hAnsi="BMWTypeLight"/>
        <w:color w:val="FFFFFF"/>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965" w:rsidRDefault="00182965">
      <w:r>
        <w:separator/>
      </w:r>
    </w:p>
  </w:footnote>
  <w:footnote w:type="continuationSeparator" w:id="0">
    <w:p w:rsidR="00182965" w:rsidRDefault="00182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EF" w:rsidRDefault="00713504">
    <w:pPr>
      <w:pStyle w:val="Header"/>
      <w:framePr w:wrap="around" w:vAnchor="text" w:hAnchor="margin" w:xAlign="center" w:y="1"/>
      <w:rPr>
        <w:rStyle w:val="PageNumber"/>
      </w:rPr>
    </w:pPr>
    <w:r>
      <w:rPr>
        <w:rStyle w:val="PageNumber"/>
      </w:rPr>
      <w:fldChar w:fldCharType="begin"/>
    </w:r>
    <w:r w:rsidR="00572EEF">
      <w:rPr>
        <w:rStyle w:val="PageNumber"/>
      </w:rPr>
      <w:instrText xml:space="preserve">PAGE  </w:instrText>
    </w:r>
    <w:r>
      <w:rPr>
        <w:rStyle w:val="PageNumber"/>
      </w:rPr>
      <w:fldChar w:fldCharType="end"/>
    </w:r>
  </w:p>
  <w:p w:rsidR="00572EEF" w:rsidRDefault="00572E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EF" w:rsidRPr="00E35D7A" w:rsidRDefault="00572EEF">
    <w:pPr>
      <w:pStyle w:val="Header"/>
      <w:framePr w:wrap="around" w:vAnchor="text" w:hAnchor="margin" w:xAlign="center" w:y="1"/>
      <w:rPr>
        <w:rStyle w:val="PageNumber"/>
        <w:rFonts w:ascii="MINITypeRegular" w:hAnsi="MINITypeRegular"/>
        <w:sz w:val="20"/>
      </w:rPr>
    </w:pPr>
    <w:r w:rsidRPr="00E35D7A">
      <w:rPr>
        <w:rStyle w:val="PageNumber"/>
        <w:rFonts w:ascii="MINITypeRegular" w:hAnsi="MINITypeRegular"/>
        <w:sz w:val="20"/>
      </w:rPr>
      <w:t xml:space="preserve">- </w:t>
    </w:r>
    <w:r w:rsidR="00713504" w:rsidRPr="00E35D7A">
      <w:rPr>
        <w:rStyle w:val="PageNumber"/>
        <w:rFonts w:ascii="MINITypeRegular" w:hAnsi="MINITypeRegular"/>
        <w:sz w:val="20"/>
      </w:rPr>
      <w:fldChar w:fldCharType="begin"/>
    </w:r>
    <w:r w:rsidRPr="00E35D7A">
      <w:rPr>
        <w:rStyle w:val="PageNumber"/>
        <w:rFonts w:ascii="MINITypeRegular" w:hAnsi="MINITypeRegular"/>
        <w:sz w:val="20"/>
      </w:rPr>
      <w:instrText xml:space="preserve">PAGE  </w:instrText>
    </w:r>
    <w:r w:rsidR="00713504" w:rsidRPr="00E35D7A">
      <w:rPr>
        <w:rStyle w:val="PageNumber"/>
        <w:rFonts w:ascii="MINITypeRegular" w:hAnsi="MINITypeRegular"/>
        <w:sz w:val="20"/>
      </w:rPr>
      <w:fldChar w:fldCharType="separate"/>
    </w:r>
    <w:r w:rsidR="00E5604B">
      <w:rPr>
        <w:rStyle w:val="PageNumber"/>
        <w:rFonts w:ascii="MINITypeRegular" w:hAnsi="MINITypeRegular"/>
        <w:noProof/>
        <w:sz w:val="20"/>
      </w:rPr>
      <w:t>3</w:t>
    </w:r>
    <w:r w:rsidR="00713504" w:rsidRPr="00E35D7A">
      <w:rPr>
        <w:rStyle w:val="PageNumber"/>
        <w:rFonts w:ascii="MINITypeRegular" w:hAnsi="MINITypeRegular"/>
        <w:sz w:val="20"/>
      </w:rPr>
      <w:fldChar w:fldCharType="end"/>
    </w:r>
    <w:r w:rsidRPr="00E35D7A">
      <w:rPr>
        <w:rStyle w:val="PageNumber"/>
        <w:rFonts w:ascii="MINITypeRegular" w:hAnsi="MINITypeRegular"/>
        <w:sz w:val="20"/>
      </w:rPr>
      <w:t xml:space="preserve"> -</w:t>
    </w:r>
  </w:p>
  <w:p w:rsidR="00572EEF" w:rsidRDefault="00572EEF">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760"/>
    </w:tblGrid>
    <w:tr w:rsidR="00572EEF" w:rsidRPr="009461A7">
      <w:trPr>
        <w:cantSplit/>
        <w:trHeight w:val="1170"/>
      </w:trPr>
      <w:tc>
        <w:tcPr>
          <w:tcW w:w="1800" w:type="dxa"/>
        </w:tcPr>
        <w:p w:rsidR="00572EEF" w:rsidRPr="009461A7" w:rsidRDefault="00572EEF">
          <w:pPr>
            <w:pStyle w:val="subsid"/>
            <w:spacing w:before="0"/>
            <w:ind w:left="-14" w:right="72" w:firstLine="14"/>
            <w:rPr>
              <w:rFonts w:ascii="MINIType v2 Regular" w:hAnsi="MINIType v2 Regular"/>
            </w:rPr>
          </w:pPr>
        </w:p>
      </w:tc>
      <w:tc>
        <w:tcPr>
          <w:tcW w:w="5760" w:type="dxa"/>
        </w:tcPr>
        <w:p w:rsidR="00572EEF" w:rsidRPr="006369CD" w:rsidRDefault="00E5604B">
          <w:pPr>
            <w:pStyle w:val="Header"/>
            <w:rPr>
              <w:rFonts w:ascii="MINITypeRegular" w:hAnsi="MINITypeRegular"/>
              <w:b/>
            </w:rPr>
          </w:pPr>
          <w:r>
            <w:rPr>
              <w:rFonts w:ascii="MINITypeRegular" w:hAnsi="MINITypeRegular"/>
              <w:b/>
              <w:noProof/>
            </w:rPr>
            <w:drawing>
              <wp:anchor distT="0" distB="0" distL="0" distR="0" simplePos="0" relativeHeight="251657728" behindDoc="1" locked="0" layoutInCell="1" allowOverlap="1">
                <wp:simplePos x="0" y="0"/>
                <wp:positionH relativeFrom="margin">
                  <wp:posOffset>4466590</wp:posOffset>
                </wp:positionH>
                <wp:positionV relativeFrom="margin">
                  <wp:posOffset>-120015</wp:posOffset>
                </wp:positionV>
                <wp:extent cx="1151890" cy="75311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r w:rsidR="00572EEF" w:rsidRPr="006369CD">
            <w:rPr>
              <w:rFonts w:ascii="MINITypeRegular" w:hAnsi="MINITypeRegular"/>
              <w:b/>
            </w:rPr>
            <w:t xml:space="preserve">MINI </w:t>
          </w:r>
        </w:p>
        <w:p w:rsidR="00572EEF" w:rsidRPr="009461A7" w:rsidRDefault="00572EEF">
          <w:pPr>
            <w:pStyle w:val="Header"/>
            <w:rPr>
              <w:rFonts w:ascii="MINIType v2 Regular" w:hAnsi="MINIType v2 Regular"/>
              <w:b/>
              <w:color w:val="999999"/>
            </w:rPr>
          </w:pPr>
          <w:r w:rsidRPr="006369CD">
            <w:rPr>
              <w:rFonts w:ascii="MINITypeRegular" w:hAnsi="MINITypeRegular"/>
              <w:b/>
              <w:color w:val="999999"/>
              <w:sz w:val="30"/>
            </w:rPr>
            <w:t>US Press Information</w:t>
          </w:r>
        </w:p>
      </w:tc>
    </w:tr>
  </w:tbl>
  <w:p w:rsidR="00572EEF" w:rsidRPr="00137237" w:rsidRDefault="00572EEF" w:rsidP="004D11F6">
    <w:pPr>
      <w:rPr>
        <w:vanish/>
      </w:rPr>
    </w:pPr>
  </w:p>
  <w:tbl>
    <w:tblPr>
      <w:tblW w:w="0" w:type="auto"/>
      <w:tblLayout w:type="fixed"/>
      <w:tblLook w:val="0000"/>
    </w:tblPr>
    <w:tblGrid>
      <w:gridCol w:w="2016"/>
    </w:tblGrid>
    <w:tr w:rsidR="00572EEF" w:rsidRPr="009461A7">
      <w:trPr>
        <w:cantSplit/>
      </w:trPr>
      <w:tc>
        <w:tcPr>
          <w:tcW w:w="2016" w:type="dxa"/>
        </w:tcPr>
        <w:p w:rsidR="00572EEF" w:rsidRPr="009461A7" w:rsidRDefault="00572EEF">
          <w:pPr>
            <w:framePr w:wrap="around" w:vAnchor="page" w:hAnchor="page" w:x="277" w:y="10145" w:anchorLock="1"/>
            <w:spacing w:line="175" w:lineRule="exact"/>
            <w:rPr>
              <w:rFonts w:ascii="MINIType v2 Regular" w:hAnsi="MINIType v2 Regular"/>
              <w:b/>
              <w:sz w:val="12"/>
            </w:rPr>
          </w:pPr>
        </w:p>
        <w:p w:rsidR="00572EEF" w:rsidRPr="004161E8" w:rsidRDefault="00572EEF">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MINI USA</w:t>
          </w:r>
        </w:p>
        <w:p w:rsidR="00572EEF" w:rsidRPr="004161E8" w:rsidRDefault="00572EEF">
          <w:pPr>
            <w:framePr w:wrap="around" w:vAnchor="page" w:hAnchor="page" w:x="277" w:y="10145" w:anchorLock="1"/>
            <w:spacing w:line="175" w:lineRule="exact"/>
            <w:ind w:left="-90"/>
            <w:jc w:val="right"/>
            <w:rPr>
              <w:rFonts w:ascii="MINITypeRegular" w:hAnsi="MINITypeRegular"/>
              <w:sz w:val="12"/>
            </w:rPr>
          </w:pPr>
        </w:p>
        <w:p w:rsidR="00572EEF" w:rsidRPr="004161E8" w:rsidRDefault="00572EEF">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Mailing address</w:t>
          </w:r>
        </w:p>
        <w:p w:rsidR="00572EEF" w:rsidRPr="004161E8" w:rsidRDefault="00572EEF">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PO Box 1227</w:t>
          </w:r>
        </w:p>
        <w:p w:rsidR="00572EEF" w:rsidRPr="004161E8" w:rsidRDefault="00572EEF">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Westwood, NJ</w:t>
          </w:r>
        </w:p>
        <w:p w:rsidR="00572EEF" w:rsidRPr="004161E8" w:rsidRDefault="00572EEF">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07675-1227</w:t>
          </w:r>
        </w:p>
        <w:p w:rsidR="00572EEF" w:rsidRPr="004161E8" w:rsidRDefault="00572EEF">
          <w:pPr>
            <w:framePr w:wrap="around" w:vAnchor="page" w:hAnchor="page" w:x="277" w:y="10145" w:anchorLock="1"/>
            <w:spacing w:line="175" w:lineRule="exact"/>
            <w:ind w:left="-90"/>
            <w:jc w:val="right"/>
            <w:rPr>
              <w:rFonts w:ascii="MINITypeRegular" w:hAnsi="MINITypeRegular"/>
              <w:b/>
              <w:sz w:val="12"/>
            </w:rPr>
          </w:pPr>
        </w:p>
        <w:p w:rsidR="00572EEF" w:rsidRPr="004161E8" w:rsidRDefault="00572EEF">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Office address</w:t>
          </w:r>
        </w:p>
        <w:p w:rsidR="00572EEF" w:rsidRPr="004161E8" w:rsidRDefault="00572EEF">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 xml:space="preserve">300 Chestnut Ridge Road </w:t>
          </w:r>
        </w:p>
        <w:p w:rsidR="00572EEF" w:rsidRPr="004161E8" w:rsidRDefault="00572EEF">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Woodcliff Lake, NJ</w:t>
          </w:r>
        </w:p>
        <w:p w:rsidR="00572EEF" w:rsidRPr="004161E8" w:rsidRDefault="00572EEF">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07677-7731</w:t>
          </w:r>
        </w:p>
        <w:p w:rsidR="00572EEF" w:rsidRPr="004161E8" w:rsidRDefault="00572EEF">
          <w:pPr>
            <w:framePr w:wrap="around" w:vAnchor="page" w:hAnchor="page" w:x="277" w:y="10145" w:anchorLock="1"/>
            <w:spacing w:line="175" w:lineRule="exact"/>
            <w:ind w:left="-288" w:firstLine="288"/>
            <w:jc w:val="right"/>
            <w:rPr>
              <w:rFonts w:ascii="MINITypeRegular" w:hAnsi="MINITypeRegular"/>
              <w:b/>
              <w:sz w:val="12"/>
            </w:rPr>
          </w:pPr>
        </w:p>
        <w:p w:rsidR="00572EEF" w:rsidRPr="004161E8" w:rsidRDefault="00572EEF">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Telephone</w:t>
          </w:r>
        </w:p>
        <w:p w:rsidR="00572EEF" w:rsidRPr="004161E8" w:rsidRDefault="00572EEF">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(201)  930-3166</w:t>
          </w:r>
        </w:p>
        <w:p w:rsidR="00572EEF" w:rsidRPr="004161E8" w:rsidRDefault="00572EEF">
          <w:pPr>
            <w:framePr w:wrap="around" w:vAnchor="page" w:hAnchor="page" w:x="277" w:y="10145" w:anchorLock="1"/>
            <w:spacing w:line="175" w:lineRule="exact"/>
            <w:ind w:left="-288" w:firstLine="288"/>
            <w:jc w:val="right"/>
            <w:rPr>
              <w:rFonts w:ascii="MINITypeRegular" w:hAnsi="MINITypeRegular"/>
              <w:b/>
              <w:sz w:val="12"/>
            </w:rPr>
          </w:pPr>
        </w:p>
        <w:p w:rsidR="00572EEF" w:rsidRPr="004161E8" w:rsidRDefault="00572EEF">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Fax</w:t>
          </w:r>
        </w:p>
        <w:p w:rsidR="00572EEF" w:rsidRPr="004161E8" w:rsidRDefault="00572EEF">
          <w:pPr>
            <w:framePr w:wrap="around" w:vAnchor="page" w:hAnchor="page" w:x="277" w:y="10145" w:anchorLock="1"/>
            <w:numPr>
              <w:ilvl w:val="0"/>
              <w:numId w:val="1"/>
            </w:numPr>
            <w:spacing w:line="175" w:lineRule="exact"/>
            <w:jc w:val="right"/>
            <w:rPr>
              <w:rFonts w:ascii="MINITypeRegular" w:hAnsi="MINITypeRegular"/>
              <w:sz w:val="12"/>
            </w:rPr>
          </w:pPr>
          <w:r w:rsidRPr="004161E8">
            <w:rPr>
              <w:rFonts w:ascii="MINITypeRegular" w:hAnsi="MINITypeRegular"/>
              <w:sz w:val="12"/>
            </w:rPr>
            <w:t>307-3607</w:t>
          </w:r>
        </w:p>
        <w:p w:rsidR="00572EEF" w:rsidRPr="004161E8" w:rsidRDefault="00572EEF">
          <w:pPr>
            <w:framePr w:wrap="around" w:vAnchor="page" w:hAnchor="page" w:x="277" w:y="10145" w:anchorLock="1"/>
            <w:spacing w:line="175" w:lineRule="exact"/>
            <w:jc w:val="right"/>
            <w:rPr>
              <w:rFonts w:ascii="MINITypeRegular" w:hAnsi="MINITypeRegular"/>
              <w:sz w:val="12"/>
            </w:rPr>
          </w:pPr>
        </w:p>
        <w:p w:rsidR="00572EEF" w:rsidRPr="004161E8" w:rsidRDefault="00572EEF">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Internet</w:t>
          </w:r>
        </w:p>
        <w:p w:rsidR="00572EEF" w:rsidRPr="009461A7" w:rsidRDefault="00572EEF">
          <w:pPr>
            <w:framePr w:wrap="around" w:vAnchor="page" w:hAnchor="page" w:x="277" w:y="10145" w:anchorLock="1"/>
            <w:spacing w:line="175" w:lineRule="exact"/>
            <w:jc w:val="right"/>
            <w:rPr>
              <w:rFonts w:ascii="MINIType v2 Regular" w:hAnsi="MINIType v2 Regular"/>
              <w:b/>
              <w:sz w:val="12"/>
            </w:rPr>
          </w:pPr>
          <w:r w:rsidRPr="004161E8">
            <w:rPr>
              <w:rFonts w:ascii="MINITypeRegular" w:hAnsi="MINITypeRegular"/>
              <w:sz w:val="12"/>
            </w:rPr>
            <w:t>MINIUSA.com</w:t>
          </w:r>
        </w:p>
        <w:p w:rsidR="00572EEF" w:rsidRPr="009461A7" w:rsidRDefault="00572EEF">
          <w:pPr>
            <w:framePr w:wrap="around" w:vAnchor="page" w:hAnchor="page" w:x="277" w:y="10145" w:anchorLock="1"/>
            <w:ind w:left="-288" w:right="-108" w:firstLine="288"/>
            <w:jc w:val="right"/>
            <w:rPr>
              <w:rFonts w:ascii="MINIType v2 Regular" w:hAnsi="MINIType v2 Regular"/>
              <w:sz w:val="36"/>
            </w:rPr>
          </w:pPr>
          <w:r w:rsidRPr="009461A7">
            <w:rPr>
              <w:rFonts w:ascii="MINIType v2 Regular" w:hAnsi="MINIType v2 Regular"/>
              <w:sz w:val="36"/>
            </w:rPr>
            <w:t xml:space="preserve"> </w:t>
          </w:r>
        </w:p>
        <w:p w:rsidR="00572EEF" w:rsidRPr="009461A7" w:rsidRDefault="00572EEF">
          <w:pPr>
            <w:framePr w:wrap="around" w:vAnchor="page" w:hAnchor="page" w:x="277" w:y="10145" w:anchorLock="1"/>
            <w:spacing w:line="480" w:lineRule="auto"/>
            <w:ind w:left="-288" w:firstLine="288"/>
            <w:jc w:val="right"/>
            <w:rPr>
              <w:rFonts w:ascii="MINIType v2 Regular" w:hAnsi="MINIType v2 Regular"/>
              <w:b/>
              <w:sz w:val="14"/>
            </w:rPr>
          </w:pPr>
        </w:p>
      </w:tc>
    </w:tr>
    <w:tr w:rsidR="00572EEF" w:rsidRPr="009461A7">
      <w:trPr>
        <w:cantSplit/>
      </w:trPr>
      <w:tc>
        <w:tcPr>
          <w:tcW w:w="2016" w:type="dxa"/>
        </w:tcPr>
        <w:p w:rsidR="00572EEF" w:rsidRPr="009461A7" w:rsidRDefault="00572EEF">
          <w:pPr>
            <w:framePr w:wrap="around" w:vAnchor="page" w:hAnchor="page" w:x="277" w:y="10145" w:anchorLock="1"/>
            <w:spacing w:line="175" w:lineRule="exact"/>
            <w:ind w:left="-90"/>
            <w:jc w:val="right"/>
            <w:rPr>
              <w:rFonts w:ascii="MINIType v2 Regular" w:hAnsi="MINIType v2 Regular"/>
              <w:b/>
              <w:sz w:val="12"/>
            </w:rPr>
          </w:pPr>
        </w:p>
      </w:tc>
    </w:tr>
  </w:tbl>
  <w:p w:rsidR="00572EEF" w:rsidRPr="009461A7" w:rsidRDefault="00572EEF">
    <w:pPr>
      <w:pStyle w:val="Header"/>
      <w:rPr>
        <w:rFonts w:ascii="MINIType v2 Regular" w:hAnsi="MINIType v2 Regula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DBC1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802F2"/>
    <w:multiLevelType w:val="hybridMultilevel"/>
    <w:tmpl w:val="417CA8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A1B4EA0"/>
    <w:multiLevelType w:val="hybridMultilevel"/>
    <w:tmpl w:val="E8DA7D52"/>
    <w:lvl w:ilvl="0" w:tplc="F48AD19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27272"/>
    <w:multiLevelType w:val="hybridMultilevel"/>
    <w:tmpl w:val="99920F8A"/>
    <w:lvl w:ilvl="0" w:tplc="8B5CC974">
      <w:start w:val="1"/>
      <w:numFmt w:val="bullet"/>
      <w:lvlText w:val=""/>
      <w:lvlJc w:val="left"/>
      <w:pPr>
        <w:tabs>
          <w:tab w:val="num" w:pos="1080"/>
        </w:tabs>
        <w:ind w:left="108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082501"/>
    <w:multiLevelType w:val="hybridMultilevel"/>
    <w:tmpl w:val="7668E7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5D96BA8"/>
    <w:multiLevelType w:val="hybridMultilevel"/>
    <w:tmpl w:val="D7B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85C21"/>
    <w:multiLevelType w:val="hybridMultilevel"/>
    <w:tmpl w:val="5E9C10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646104A"/>
    <w:multiLevelType w:val="hybridMultilevel"/>
    <w:tmpl w:val="7570D956"/>
    <w:lvl w:ilvl="0" w:tplc="6E3EA6C0">
      <w:start w:val="1"/>
      <w:numFmt w:val="bullet"/>
      <w:lvlText w:val="•"/>
      <w:lvlJc w:val="left"/>
      <w:pPr>
        <w:tabs>
          <w:tab w:val="num" w:pos="720"/>
        </w:tabs>
        <w:ind w:left="720" w:hanging="360"/>
      </w:pPr>
      <w:rPr>
        <w:rFonts w:ascii="Arial" w:hAnsi="Arial" w:hint="default"/>
      </w:rPr>
    </w:lvl>
    <w:lvl w:ilvl="1" w:tplc="A0FC8E60">
      <w:start w:val="603"/>
      <w:numFmt w:val="bullet"/>
      <w:lvlText w:val="–"/>
      <w:lvlJc w:val="left"/>
      <w:pPr>
        <w:tabs>
          <w:tab w:val="num" w:pos="1440"/>
        </w:tabs>
        <w:ind w:left="1440" w:hanging="360"/>
      </w:pPr>
      <w:rPr>
        <w:rFonts w:ascii="Arial" w:hAnsi="Arial" w:hint="default"/>
      </w:rPr>
    </w:lvl>
    <w:lvl w:ilvl="2" w:tplc="5BF2E94E" w:tentative="1">
      <w:start w:val="1"/>
      <w:numFmt w:val="bullet"/>
      <w:lvlText w:val="•"/>
      <w:lvlJc w:val="left"/>
      <w:pPr>
        <w:tabs>
          <w:tab w:val="num" w:pos="2160"/>
        </w:tabs>
        <w:ind w:left="2160" w:hanging="360"/>
      </w:pPr>
      <w:rPr>
        <w:rFonts w:ascii="Arial" w:hAnsi="Arial" w:hint="default"/>
      </w:rPr>
    </w:lvl>
    <w:lvl w:ilvl="3" w:tplc="D7963F3E" w:tentative="1">
      <w:start w:val="1"/>
      <w:numFmt w:val="bullet"/>
      <w:lvlText w:val="•"/>
      <w:lvlJc w:val="left"/>
      <w:pPr>
        <w:tabs>
          <w:tab w:val="num" w:pos="2880"/>
        </w:tabs>
        <w:ind w:left="2880" w:hanging="360"/>
      </w:pPr>
      <w:rPr>
        <w:rFonts w:ascii="Arial" w:hAnsi="Arial" w:hint="default"/>
      </w:rPr>
    </w:lvl>
    <w:lvl w:ilvl="4" w:tplc="A5A2CB82" w:tentative="1">
      <w:start w:val="1"/>
      <w:numFmt w:val="bullet"/>
      <w:lvlText w:val="•"/>
      <w:lvlJc w:val="left"/>
      <w:pPr>
        <w:tabs>
          <w:tab w:val="num" w:pos="3600"/>
        </w:tabs>
        <w:ind w:left="3600" w:hanging="360"/>
      </w:pPr>
      <w:rPr>
        <w:rFonts w:ascii="Arial" w:hAnsi="Arial" w:hint="default"/>
      </w:rPr>
    </w:lvl>
    <w:lvl w:ilvl="5" w:tplc="C2B4FD2C" w:tentative="1">
      <w:start w:val="1"/>
      <w:numFmt w:val="bullet"/>
      <w:lvlText w:val="•"/>
      <w:lvlJc w:val="left"/>
      <w:pPr>
        <w:tabs>
          <w:tab w:val="num" w:pos="4320"/>
        </w:tabs>
        <w:ind w:left="4320" w:hanging="360"/>
      </w:pPr>
      <w:rPr>
        <w:rFonts w:ascii="Arial" w:hAnsi="Arial" w:hint="default"/>
      </w:rPr>
    </w:lvl>
    <w:lvl w:ilvl="6" w:tplc="0A62AC62" w:tentative="1">
      <w:start w:val="1"/>
      <w:numFmt w:val="bullet"/>
      <w:lvlText w:val="•"/>
      <w:lvlJc w:val="left"/>
      <w:pPr>
        <w:tabs>
          <w:tab w:val="num" w:pos="5040"/>
        </w:tabs>
        <w:ind w:left="5040" w:hanging="360"/>
      </w:pPr>
      <w:rPr>
        <w:rFonts w:ascii="Arial" w:hAnsi="Arial" w:hint="default"/>
      </w:rPr>
    </w:lvl>
    <w:lvl w:ilvl="7" w:tplc="BFBE814E" w:tentative="1">
      <w:start w:val="1"/>
      <w:numFmt w:val="bullet"/>
      <w:lvlText w:val="•"/>
      <w:lvlJc w:val="left"/>
      <w:pPr>
        <w:tabs>
          <w:tab w:val="num" w:pos="5760"/>
        </w:tabs>
        <w:ind w:left="5760" w:hanging="360"/>
      </w:pPr>
      <w:rPr>
        <w:rFonts w:ascii="Arial" w:hAnsi="Arial" w:hint="default"/>
      </w:rPr>
    </w:lvl>
    <w:lvl w:ilvl="8" w:tplc="313AEDFC" w:tentative="1">
      <w:start w:val="1"/>
      <w:numFmt w:val="bullet"/>
      <w:lvlText w:val="•"/>
      <w:lvlJc w:val="left"/>
      <w:pPr>
        <w:tabs>
          <w:tab w:val="num" w:pos="6480"/>
        </w:tabs>
        <w:ind w:left="6480" w:hanging="360"/>
      </w:pPr>
      <w:rPr>
        <w:rFonts w:ascii="Arial" w:hAnsi="Arial" w:hint="default"/>
      </w:rPr>
    </w:lvl>
  </w:abstractNum>
  <w:abstractNum w:abstractNumId="8">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nsid w:val="27657AA5"/>
    <w:multiLevelType w:val="hybridMultilevel"/>
    <w:tmpl w:val="5F72EB28"/>
    <w:lvl w:ilvl="0" w:tplc="35648B3A">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1">
    <w:nsid w:val="2A7E5F2A"/>
    <w:multiLevelType w:val="hybridMultilevel"/>
    <w:tmpl w:val="565458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6F6363A"/>
    <w:multiLevelType w:val="multilevel"/>
    <w:tmpl w:val="E8DA7D5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81D3907"/>
    <w:multiLevelType w:val="hybridMultilevel"/>
    <w:tmpl w:val="B79C73C0"/>
    <w:lvl w:ilvl="0" w:tplc="BEA42D1A">
      <w:numFmt w:val="bullet"/>
      <w:lvlText w:val=""/>
      <w:lvlJc w:val="left"/>
      <w:pPr>
        <w:ind w:left="450" w:hanging="360"/>
      </w:pPr>
      <w:rPr>
        <w:rFonts w:ascii="MINITypeRegular" w:eastAsia="Times New Roman" w:hAnsi="MINITypeRegular" w:cs="MINITypeRegular"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BD27EA7"/>
    <w:multiLevelType w:val="hybridMultilevel"/>
    <w:tmpl w:val="5BD2FC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Aria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Arial"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2CF1070"/>
    <w:multiLevelType w:val="hybridMultilevel"/>
    <w:tmpl w:val="744E69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3AC3549"/>
    <w:multiLevelType w:val="hybridMultilevel"/>
    <w:tmpl w:val="034AAE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8FB5F0C"/>
    <w:multiLevelType w:val="hybridMultilevel"/>
    <w:tmpl w:val="B1C8CF9C"/>
    <w:lvl w:ilvl="0" w:tplc="2222FEAC">
      <w:start w:val="1"/>
      <w:numFmt w:val="bullet"/>
      <w:lvlText w:val=""/>
      <w:lvlJc w:val="left"/>
      <w:pPr>
        <w:tabs>
          <w:tab w:val="num" w:pos="504"/>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AE0EE9"/>
    <w:multiLevelType w:val="hybridMultilevel"/>
    <w:tmpl w:val="5CF6C6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76B013CA"/>
    <w:multiLevelType w:val="hybridMultilevel"/>
    <w:tmpl w:val="A2588E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17"/>
  </w:num>
  <w:num w:numId="4">
    <w:abstractNumId w:val="2"/>
  </w:num>
  <w:num w:numId="5">
    <w:abstractNumId w:val="12"/>
  </w:num>
  <w:num w:numId="6">
    <w:abstractNumId w:val="3"/>
  </w:num>
  <w:num w:numId="7">
    <w:abstractNumId w:val="9"/>
  </w:num>
  <w:num w:numId="8">
    <w:abstractNumId w:val="7"/>
  </w:num>
  <w:num w:numId="9">
    <w:abstractNumId w:val="5"/>
  </w:num>
  <w:num w:numId="10">
    <w:abstractNumId w:val="14"/>
  </w:num>
  <w:num w:numId="11">
    <w:abstractNumId w:val="0"/>
  </w:num>
  <w:num w:numId="12">
    <w:abstractNumId w:val="15"/>
  </w:num>
  <w:num w:numId="13">
    <w:abstractNumId w:val="18"/>
  </w:num>
  <w:num w:numId="14">
    <w:abstractNumId w:val="19"/>
  </w:num>
  <w:num w:numId="15">
    <w:abstractNumId w:val="16"/>
  </w:num>
  <w:num w:numId="16">
    <w:abstractNumId w:val="13"/>
  </w:num>
  <w:num w:numId="17">
    <w:abstractNumId w:val="4"/>
  </w:num>
  <w:num w:numId="18">
    <w:abstractNumId w:val="6"/>
  </w:num>
  <w:num w:numId="19">
    <w:abstractNumId w:val="1"/>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removePersonalInformation/>
  <w:removeDateAndTime/>
  <w:printFractionalCharacterWidth/>
  <w:embedSystemFonts/>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
  <w:rsids>
    <w:rsidRoot w:val="00B177FA"/>
    <w:rsid w:val="00007FE0"/>
    <w:rsid w:val="00012687"/>
    <w:rsid w:val="00026C4D"/>
    <w:rsid w:val="0003169D"/>
    <w:rsid w:val="00061006"/>
    <w:rsid w:val="000703B9"/>
    <w:rsid w:val="000941D6"/>
    <w:rsid w:val="000B28BB"/>
    <w:rsid w:val="000E33D8"/>
    <w:rsid w:val="000E6A80"/>
    <w:rsid w:val="000F3B41"/>
    <w:rsid w:val="001060BB"/>
    <w:rsid w:val="00116C5A"/>
    <w:rsid w:val="00132842"/>
    <w:rsid w:val="00156C40"/>
    <w:rsid w:val="00171A83"/>
    <w:rsid w:val="00182965"/>
    <w:rsid w:val="00187118"/>
    <w:rsid w:val="001B370F"/>
    <w:rsid w:val="001C10F9"/>
    <w:rsid w:val="001C4C66"/>
    <w:rsid w:val="001D65C3"/>
    <w:rsid w:val="001F00DE"/>
    <w:rsid w:val="001F2100"/>
    <w:rsid w:val="0021440F"/>
    <w:rsid w:val="00220A6E"/>
    <w:rsid w:val="00230085"/>
    <w:rsid w:val="002305D7"/>
    <w:rsid w:val="00235ED6"/>
    <w:rsid w:val="00236729"/>
    <w:rsid w:val="00237F07"/>
    <w:rsid w:val="002820F2"/>
    <w:rsid w:val="002C0BA1"/>
    <w:rsid w:val="002C3B26"/>
    <w:rsid w:val="002E0989"/>
    <w:rsid w:val="002F6E1A"/>
    <w:rsid w:val="003173DF"/>
    <w:rsid w:val="003319B0"/>
    <w:rsid w:val="003354B9"/>
    <w:rsid w:val="0034330C"/>
    <w:rsid w:val="003448DD"/>
    <w:rsid w:val="00347A93"/>
    <w:rsid w:val="00361CC0"/>
    <w:rsid w:val="00365056"/>
    <w:rsid w:val="00373467"/>
    <w:rsid w:val="003875E9"/>
    <w:rsid w:val="00391361"/>
    <w:rsid w:val="003955C2"/>
    <w:rsid w:val="003A188A"/>
    <w:rsid w:val="003A7D6F"/>
    <w:rsid w:val="003C12A4"/>
    <w:rsid w:val="003E1921"/>
    <w:rsid w:val="003E6EF5"/>
    <w:rsid w:val="004103F4"/>
    <w:rsid w:val="00416D72"/>
    <w:rsid w:val="00424CB7"/>
    <w:rsid w:val="004255BF"/>
    <w:rsid w:val="00464EB6"/>
    <w:rsid w:val="004873CE"/>
    <w:rsid w:val="004926D0"/>
    <w:rsid w:val="004B40E1"/>
    <w:rsid w:val="004C0460"/>
    <w:rsid w:val="004D11F6"/>
    <w:rsid w:val="005560B1"/>
    <w:rsid w:val="005667BD"/>
    <w:rsid w:val="00570581"/>
    <w:rsid w:val="0057149F"/>
    <w:rsid w:val="005719E5"/>
    <w:rsid w:val="00572EEF"/>
    <w:rsid w:val="0058428A"/>
    <w:rsid w:val="00586F49"/>
    <w:rsid w:val="005A71C0"/>
    <w:rsid w:val="005C021F"/>
    <w:rsid w:val="005C24A6"/>
    <w:rsid w:val="005E5EE4"/>
    <w:rsid w:val="00610AB4"/>
    <w:rsid w:val="00622C09"/>
    <w:rsid w:val="00624901"/>
    <w:rsid w:val="00626019"/>
    <w:rsid w:val="00626AFF"/>
    <w:rsid w:val="00636661"/>
    <w:rsid w:val="0065095C"/>
    <w:rsid w:val="006604DC"/>
    <w:rsid w:val="006A2F16"/>
    <w:rsid w:val="006B3628"/>
    <w:rsid w:val="006B51A1"/>
    <w:rsid w:val="006D7425"/>
    <w:rsid w:val="006E280A"/>
    <w:rsid w:val="00705E70"/>
    <w:rsid w:val="00713504"/>
    <w:rsid w:val="00724A0A"/>
    <w:rsid w:val="007365AD"/>
    <w:rsid w:val="00737181"/>
    <w:rsid w:val="00767497"/>
    <w:rsid w:val="00787D83"/>
    <w:rsid w:val="00795804"/>
    <w:rsid w:val="007969C1"/>
    <w:rsid w:val="007A07FC"/>
    <w:rsid w:val="007C13C7"/>
    <w:rsid w:val="007D6E0B"/>
    <w:rsid w:val="007D7731"/>
    <w:rsid w:val="007F3918"/>
    <w:rsid w:val="0084260A"/>
    <w:rsid w:val="008436F9"/>
    <w:rsid w:val="00850916"/>
    <w:rsid w:val="0089435E"/>
    <w:rsid w:val="008A3382"/>
    <w:rsid w:val="008A365F"/>
    <w:rsid w:val="008A51C6"/>
    <w:rsid w:val="008B1E3F"/>
    <w:rsid w:val="008D6A3E"/>
    <w:rsid w:val="008F6826"/>
    <w:rsid w:val="00916939"/>
    <w:rsid w:val="00922187"/>
    <w:rsid w:val="0094241C"/>
    <w:rsid w:val="00943BC3"/>
    <w:rsid w:val="009559B2"/>
    <w:rsid w:val="009618D8"/>
    <w:rsid w:val="00972158"/>
    <w:rsid w:val="00985243"/>
    <w:rsid w:val="00991816"/>
    <w:rsid w:val="009A2F43"/>
    <w:rsid w:val="009B645C"/>
    <w:rsid w:val="009C5801"/>
    <w:rsid w:val="009E0959"/>
    <w:rsid w:val="009F4D21"/>
    <w:rsid w:val="00A0348E"/>
    <w:rsid w:val="00A13B5F"/>
    <w:rsid w:val="00A1687F"/>
    <w:rsid w:val="00A17F40"/>
    <w:rsid w:val="00A332FD"/>
    <w:rsid w:val="00A41F60"/>
    <w:rsid w:val="00A54EE2"/>
    <w:rsid w:val="00A73CE3"/>
    <w:rsid w:val="00A830BE"/>
    <w:rsid w:val="00A94A8B"/>
    <w:rsid w:val="00AB18ED"/>
    <w:rsid w:val="00AC2C85"/>
    <w:rsid w:val="00AC69D0"/>
    <w:rsid w:val="00AE035C"/>
    <w:rsid w:val="00B177FA"/>
    <w:rsid w:val="00B30913"/>
    <w:rsid w:val="00B33105"/>
    <w:rsid w:val="00B456C7"/>
    <w:rsid w:val="00B46C93"/>
    <w:rsid w:val="00B52E5E"/>
    <w:rsid w:val="00B551EE"/>
    <w:rsid w:val="00B64030"/>
    <w:rsid w:val="00BC68A5"/>
    <w:rsid w:val="00BF589D"/>
    <w:rsid w:val="00BF77EF"/>
    <w:rsid w:val="00C110B0"/>
    <w:rsid w:val="00C172E2"/>
    <w:rsid w:val="00C32997"/>
    <w:rsid w:val="00C50D6C"/>
    <w:rsid w:val="00C543D3"/>
    <w:rsid w:val="00C65104"/>
    <w:rsid w:val="00C70DE9"/>
    <w:rsid w:val="00CA1E20"/>
    <w:rsid w:val="00CA72BD"/>
    <w:rsid w:val="00CB15B8"/>
    <w:rsid w:val="00CB4F1B"/>
    <w:rsid w:val="00CC7EAE"/>
    <w:rsid w:val="00CD1595"/>
    <w:rsid w:val="00CE030D"/>
    <w:rsid w:val="00CF097D"/>
    <w:rsid w:val="00D026F5"/>
    <w:rsid w:val="00D16916"/>
    <w:rsid w:val="00D21BB5"/>
    <w:rsid w:val="00D445B5"/>
    <w:rsid w:val="00D45C5E"/>
    <w:rsid w:val="00D72C3D"/>
    <w:rsid w:val="00D7487A"/>
    <w:rsid w:val="00D7787D"/>
    <w:rsid w:val="00D92A6F"/>
    <w:rsid w:val="00D974BC"/>
    <w:rsid w:val="00DB77C8"/>
    <w:rsid w:val="00DD2319"/>
    <w:rsid w:val="00DE058E"/>
    <w:rsid w:val="00DE1B34"/>
    <w:rsid w:val="00E263B1"/>
    <w:rsid w:val="00E3734E"/>
    <w:rsid w:val="00E5604B"/>
    <w:rsid w:val="00E609A3"/>
    <w:rsid w:val="00E61583"/>
    <w:rsid w:val="00E61D8B"/>
    <w:rsid w:val="00E6662B"/>
    <w:rsid w:val="00E87D0D"/>
    <w:rsid w:val="00EA16FB"/>
    <w:rsid w:val="00EA4764"/>
    <w:rsid w:val="00EA48E0"/>
    <w:rsid w:val="00EC5C7D"/>
    <w:rsid w:val="00EF1A66"/>
    <w:rsid w:val="00EF4D3B"/>
    <w:rsid w:val="00F248E1"/>
    <w:rsid w:val="00F35497"/>
    <w:rsid w:val="00F42794"/>
    <w:rsid w:val="00F4400F"/>
    <w:rsid w:val="00F536A2"/>
    <w:rsid w:val="00F66FA6"/>
    <w:rsid w:val="00F771CD"/>
    <w:rsid w:val="00F807B9"/>
    <w:rsid w:val="00F92E2D"/>
    <w:rsid w:val="00FA4B81"/>
    <w:rsid w:val="00FC2792"/>
    <w:rsid w:val="00FE3783"/>
    <w:rsid w:val="00FE5324"/>
    <w:rsid w:val="00FF1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504"/>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13504"/>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713504"/>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13504"/>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13504"/>
    <w:pPr>
      <w:keepNext/>
      <w:jc w:val="center"/>
      <w:outlineLvl w:val="3"/>
    </w:pPr>
    <w:rPr>
      <w:rFonts w:ascii="Arial" w:hAnsi="Arial" w:cs="Arial"/>
      <w:sz w:val="24"/>
    </w:rPr>
  </w:style>
  <w:style w:type="paragraph" w:styleId="Heading7">
    <w:name w:val="heading 7"/>
    <w:basedOn w:val="Normal"/>
    <w:next w:val="Normal"/>
    <w:qFormat/>
    <w:rsid w:val="00713504"/>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504"/>
    <w:pPr>
      <w:tabs>
        <w:tab w:val="center" w:pos="4320"/>
        <w:tab w:val="right" w:pos="8640"/>
      </w:tabs>
    </w:pPr>
  </w:style>
  <w:style w:type="paragraph" w:styleId="Header">
    <w:name w:val="header"/>
    <w:basedOn w:val="Normal"/>
    <w:rsid w:val="00713504"/>
    <w:pPr>
      <w:tabs>
        <w:tab w:val="center" w:pos="4320"/>
        <w:tab w:val="right" w:pos="8640"/>
      </w:tabs>
    </w:pPr>
    <w:rPr>
      <w:rFonts w:ascii="BMW Helvetica" w:hAnsi="BMW Helvetica"/>
      <w:sz w:val="36"/>
    </w:rPr>
  </w:style>
  <w:style w:type="paragraph" w:customStyle="1" w:styleId="subsid">
    <w:name w:val="subsid"/>
    <w:basedOn w:val="Header"/>
    <w:rsid w:val="00713504"/>
    <w:pPr>
      <w:spacing w:before="72"/>
      <w:ind w:right="259"/>
      <w:jc w:val="right"/>
    </w:pPr>
    <w:rPr>
      <w:rFonts w:ascii="BMW Helvetica Light" w:hAnsi="BMW Helvetica Light"/>
      <w:sz w:val="12"/>
    </w:rPr>
  </w:style>
  <w:style w:type="paragraph" w:customStyle="1" w:styleId="logo">
    <w:name w:val="logo"/>
    <w:basedOn w:val="Normal"/>
    <w:rsid w:val="00713504"/>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13504"/>
    <w:pPr>
      <w:spacing w:before="240"/>
      <w:ind w:left="144"/>
    </w:pPr>
  </w:style>
  <w:style w:type="character" w:styleId="Hyperlink">
    <w:name w:val="Hyperlink"/>
    <w:rsid w:val="00713504"/>
    <w:rPr>
      <w:color w:val="0000FF"/>
      <w:u w:val="single"/>
    </w:rPr>
  </w:style>
  <w:style w:type="paragraph" w:styleId="BodyText">
    <w:name w:val="Body Text"/>
    <w:basedOn w:val="Normal"/>
    <w:rsid w:val="00713504"/>
    <w:pPr>
      <w:widowControl w:val="0"/>
      <w:spacing w:line="360" w:lineRule="atLeast"/>
    </w:pPr>
    <w:rPr>
      <w:rFonts w:ascii="BMWTypeLight" w:hAnsi="BMWTypeLight"/>
      <w:color w:val="000000"/>
      <w:sz w:val="22"/>
    </w:rPr>
  </w:style>
  <w:style w:type="character" w:styleId="Strong">
    <w:name w:val="Strong"/>
    <w:qFormat/>
    <w:rsid w:val="00713504"/>
    <w:rPr>
      <w:b/>
      <w:bCs/>
    </w:rPr>
  </w:style>
  <w:style w:type="paragraph" w:styleId="NormalWeb">
    <w:name w:val="Normal (Web)"/>
    <w:basedOn w:val="Normal"/>
    <w:rsid w:val="0071350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13504"/>
    <w:rPr>
      <w:rFonts w:ascii="BMWTypeLight" w:hAnsi="BMWTypeLight" w:cs="Arial"/>
      <w:color w:val="333333"/>
      <w:sz w:val="22"/>
    </w:rPr>
  </w:style>
  <w:style w:type="character" w:styleId="PageNumber">
    <w:name w:val="page number"/>
    <w:basedOn w:val="DefaultParagraphFont"/>
    <w:rsid w:val="00713504"/>
  </w:style>
  <w:style w:type="paragraph" w:styleId="DocumentMap">
    <w:name w:val="Document Map"/>
    <w:basedOn w:val="Normal"/>
    <w:semiHidden/>
    <w:rsid w:val="00713504"/>
    <w:pPr>
      <w:shd w:val="clear" w:color="auto" w:fill="000080"/>
    </w:pPr>
    <w:rPr>
      <w:rFonts w:ascii="Tahoma" w:hAnsi="Tahoma" w:cs="Tahoma"/>
    </w:rPr>
  </w:style>
  <w:style w:type="paragraph" w:styleId="BalloonText">
    <w:name w:val="Balloon Text"/>
    <w:basedOn w:val="Normal"/>
    <w:semiHidden/>
    <w:rsid w:val="00713504"/>
    <w:rPr>
      <w:rFonts w:ascii="Tahoma" w:hAnsi="Tahoma" w:cs="Tahoma"/>
      <w:sz w:val="16"/>
      <w:szCs w:val="16"/>
    </w:rPr>
  </w:style>
  <w:style w:type="character" w:styleId="FootnoteReference">
    <w:name w:val="footnote reference"/>
    <w:semiHidden/>
    <w:rsid w:val="00713504"/>
    <w:rPr>
      <w:vertAlign w:val="superscript"/>
    </w:rPr>
  </w:style>
  <w:style w:type="paragraph" w:customStyle="1" w:styleId="Flietext">
    <w:name w:val="Fließtext"/>
    <w:basedOn w:val="Heading1"/>
    <w:rsid w:val="00713504"/>
    <w:pPr>
      <w:keepNext w:val="0"/>
      <w:spacing w:after="330" w:line="330" w:lineRule="exact"/>
      <w:ind w:right="1134"/>
    </w:pPr>
    <w:rPr>
      <w:rFonts w:eastAsia="Times"/>
      <w:b w:val="0"/>
      <w:bCs w:val="0"/>
      <w:color w:val="000000"/>
      <w:kern w:val="16"/>
      <w:szCs w:val="20"/>
      <w:u w:val="none"/>
      <w:lang w:val="de-DE" w:eastAsia="de-DE"/>
    </w:rPr>
  </w:style>
  <w:style w:type="paragraph" w:customStyle="1" w:styleId="KapitelberschriftohneUnterzeile">
    <w:name w:val="Kapitel Überschrift ohne  Unterzeile"/>
    <w:basedOn w:val="Normal"/>
    <w:rsid w:val="00713504"/>
    <w:pPr>
      <w:pageBreakBefore/>
      <w:overflowPunct/>
      <w:autoSpaceDE/>
      <w:autoSpaceDN/>
      <w:adjustRightInd/>
      <w:spacing w:after="2330" w:line="370" w:lineRule="exact"/>
      <w:ind w:right="1531"/>
      <w:textAlignment w:val="auto"/>
    </w:pPr>
    <w:rPr>
      <w:rFonts w:ascii="BMWTypeLight" w:eastAsia="Times" w:hAnsi="BMWTypeLight"/>
      <w:b/>
      <w:color w:val="000000"/>
      <w:sz w:val="36"/>
      <w:lang w:val="de-DE" w:eastAsia="de-DE"/>
    </w:rPr>
  </w:style>
  <w:style w:type="paragraph" w:customStyle="1" w:styleId="Presskittext">
    <w:name w:val="Presskit text"/>
    <w:basedOn w:val="Normal"/>
    <w:rsid w:val="00713504"/>
    <w:pPr>
      <w:tabs>
        <w:tab w:val="left" w:pos="720"/>
      </w:tabs>
      <w:overflowPunct/>
      <w:autoSpaceDE/>
      <w:autoSpaceDN/>
      <w:adjustRightInd/>
      <w:spacing w:line="360" w:lineRule="atLeast"/>
      <w:textAlignment w:val="auto"/>
    </w:pPr>
    <w:rPr>
      <w:rFonts w:ascii="Times New Roman" w:hAnsi="Times New Roman"/>
      <w:color w:val="000000"/>
      <w:sz w:val="22"/>
    </w:rPr>
  </w:style>
  <w:style w:type="paragraph" w:styleId="Caption">
    <w:name w:val="caption"/>
    <w:basedOn w:val="Normal"/>
    <w:next w:val="Normal"/>
    <w:qFormat/>
    <w:rsid w:val="00713504"/>
    <w:pPr>
      <w:overflowPunct/>
      <w:autoSpaceDE/>
      <w:autoSpaceDN/>
      <w:adjustRightInd/>
      <w:jc w:val="center"/>
      <w:textAlignment w:val="auto"/>
    </w:pPr>
    <w:rPr>
      <w:rFonts w:ascii="Times New Roman" w:hAnsi="Times New Roman"/>
      <w:b/>
      <w:bCs/>
      <w:sz w:val="24"/>
      <w:szCs w:val="24"/>
    </w:rPr>
  </w:style>
  <w:style w:type="paragraph" w:styleId="BodyTextIndent2">
    <w:name w:val="Body Text Indent 2"/>
    <w:basedOn w:val="Normal"/>
    <w:rsid w:val="00713504"/>
    <w:pPr>
      <w:spacing w:after="120" w:line="480" w:lineRule="auto"/>
      <w:ind w:left="360"/>
    </w:pPr>
  </w:style>
  <w:style w:type="paragraph" w:customStyle="1" w:styleId="Flietext-Top">
    <w:name w:val="Fließtext-Top"/>
    <w:rsid w:val="00713504"/>
    <w:pPr>
      <w:keepNext/>
      <w:spacing w:line="330" w:lineRule="exact"/>
    </w:pPr>
    <w:rPr>
      <w:rFonts w:ascii="BMWTypeLight" w:eastAsia="Times" w:hAnsi="BMWTypeLight"/>
      <w:b/>
      <w:color w:val="000000"/>
      <w:sz w:val="22"/>
      <w:lang w:val="de-DE" w:eastAsia="de-DE"/>
    </w:rPr>
  </w:style>
  <w:style w:type="paragraph" w:customStyle="1" w:styleId="StandardLateinBMWTypeLight">
    <w:name w:val="Standard + (Latein) BMWTypeLight"/>
    <w:aliases w:val="Automatisch,Unterschneidung ab 8 pt + Unters..."/>
    <w:basedOn w:val="Normal"/>
    <w:rsid w:val="00713504"/>
    <w:pPr>
      <w:overflowPunct/>
      <w:autoSpaceDE/>
      <w:autoSpaceDN/>
      <w:adjustRightInd/>
      <w:spacing w:after="330" w:line="330" w:lineRule="exact"/>
      <w:ind w:right="1134"/>
      <w:textAlignment w:val="auto"/>
    </w:pPr>
    <w:rPr>
      <w:rFonts w:ascii="BMWTypeLight" w:eastAsia="Times" w:hAnsi="BMWTypeLight"/>
      <w:color w:val="000000"/>
      <w:sz w:val="22"/>
      <w:lang w:val="de-DE" w:eastAsia="de-DE"/>
    </w:rPr>
  </w:style>
  <w:style w:type="character" w:customStyle="1" w:styleId="StandardLateinBMWTypeLightZchn">
    <w:name w:val="Standard + (Latein) BMWTypeLight Zchn"/>
    <w:aliases w:val="Automatisch Zchn,Unterschneidung ab 8 pt + Unters... Zchn"/>
    <w:rsid w:val="00713504"/>
    <w:rPr>
      <w:rFonts w:ascii="BMWTypeLight" w:eastAsia="Times" w:hAnsi="BMWTypeLight"/>
      <w:color w:val="000000"/>
      <w:sz w:val="22"/>
      <w:lang w:val="de-DE" w:eastAsia="de-DE" w:bidi="ar-SA"/>
    </w:rPr>
  </w:style>
  <w:style w:type="character" w:styleId="CommentReference">
    <w:name w:val="annotation reference"/>
    <w:semiHidden/>
    <w:rsid w:val="00713504"/>
    <w:rPr>
      <w:sz w:val="16"/>
      <w:szCs w:val="16"/>
    </w:rPr>
  </w:style>
  <w:style w:type="paragraph" w:styleId="CommentText">
    <w:name w:val="annotation text"/>
    <w:basedOn w:val="Normal"/>
    <w:semiHidden/>
    <w:rsid w:val="00713504"/>
  </w:style>
  <w:style w:type="paragraph" w:styleId="CommentSubject">
    <w:name w:val="annotation subject"/>
    <w:basedOn w:val="CommentText"/>
    <w:next w:val="CommentText"/>
    <w:semiHidden/>
    <w:rsid w:val="00713504"/>
    <w:rPr>
      <w:b/>
      <w:bCs/>
    </w:rPr>
  </w:style>
  <w:style w:type="character" w:customStyle="1" w:styleId="Heading2Char">
    <w:name w:val="Heading 2 Char"/>
    <w:link w:val="Heading2"/>
    <w:rsid w:val="005223C1"/>
    <w:rPr>
      <w:rFonts w:ascii="MINITypeRegular" w:hAnsi="MINITypeRegular"/>
      <w:b/>
      <w:sz w:val="22"/>
    </w:rPr>
  </w:style>
</w:styles>
</file>

<file path=word/webSettings.xml><?xml version="1.0" encoding="utf-8"?>
<w:webSettings xmlns:r="http://schemas.openxmlformats.org/officeDocument/2006/relationships" xmlns:w="http://schemas.openxmlformats.org/wordprocessingml/2006/main">
  <w:divs>
    <w:div w:id="6755024">
      <w:bodyDiv w:val="1"/>
      <w:marLeft w:val="0"/>
      <w:marRight w:val="0"/>
      <w:marTop w:val="0"/>
      <w:marBottom w:val="0"/>
      <w:divBdr>
        <w:top w:val="none" w:sz="0" w:space="0" w:color="auto"/>
        <w:left w:val="none" w:sz="0" w:space="0" w:color="auto"/>
        <w:bottom w:val="none" w:sz="0" w:space="0" w:color="auto"/>
        <w:right w:val="none" w:sz="0" w:space="0" w:color="auto"/>
      </w:divBdr>
      <w:divsChild>
        <w:div w:id="1942299764">
          <w:marLeft w:val="0"/>
          <w:marRight w:val="0"/>
          <w:marTop w:val="0"/>
          <w:marBottom w:val="0"/>
          <w:divBdr>
            <w:top w:val="none" w:sz="0" w:space="0" w:color="auto"/>
            <w:left w:val="none" w:sz="0" w:space="0" w:color="auto"/>
            <w:bottom w:val="none" w:sz="0" w:space="0" w:color="auto"/>
            <w:right w:val="none" w:sz="0" w:space="0" w:color="auto"/>
          </w:divBdr>
          <w:divsChild>
            <w:div w:id="178351615">
              <w:marLeft w:val="0"/>
              <w:marRight w:val="0"/>
              <w:marTop w:val="0"/>
              <w:marBottom w:val="0"/>
              <w:divBdr>
                <w:top w:val="none" w:sz="0" w:space="0" w:color="auto"/>
                <w:left w:val="none" w:sz="0" w:space="0" w:color="auto"/>
                <w:bottom w:val="none" w:sz="0" w:space="0" w:color="auto"/>
                <w:right w:val="none" w:sz="0" w:space="0" w:color="auto"/>
              </w:divBdr>
              <w:divsChild>
                <w:div w:id="908617896">
                  <w:marLeft w:val="0"/>
                  <w:marRight w:val="0"/>
                  <w:marTop w:val="0"/>
                  <w:marBottom w:val="0"/>
                  <w:divBdr>
                    <w:top w:val="none" w:sz="0" w:space="0" w:color="auto"/>
                    <w:left w:val="none" w:sz="0" w:space="0" w:color="auto"/>
                    <w:bottom w:val="none" w:sz="0" w:space="0" w:color="auto"/>
                    <w:right w:val="none" w:sz="0" w:space="0" w:color="auto"/>
                  </w:divBdr>
                  <w:divsChild>
                    <w:div w:id="1190921891">
                      <w:marLeft w:val="0"/>
                      <w:marRight w:val="0"/>
                      <w:marTop w:val="0"/>
                      <w:marBottom w:val="0"/>
                      <w:divBdr>
                        <w:top w:val="none" w:sz="0" w:space="0" w:color="auto"/>
                        <w:left w:val="none" w:sz="0" w:space="0" w:color="auto"/>
                        <w:bottom w:val="none" w:sz="0" w:space="0" w:color="auto"/>
                        <w:right w:val="none" w:sz="0" w:space="0" w:color="auto"/>
                      </w:divBdr>
                      <w:divsChild>
                        <w:div w:id="1282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54480">
      <w:bodyDiv w:val="1"/>
      <w:marLeft w:val="0"/>
      <w:marRight w:val="0"/>
      <w:marTop w:val="0"/>
      <w:marBottom w:val="0"/>
      <w:divBdr>
        <w:top w:val="none" w:sz="0" w:space="0" w:color="auto"/>
        <w:left w:val="none" w:sz="0" w:space="0" w:color="auto"/>
        <w:bottom w:val="none" w:sz="0" w:space="0" w:color="auto"/>
        <w:right w:val="none" w:sz="0" w:space="0" w:color="auto"/>
      </w:divBdr>
      <w:divsChild>
        <w:div w:id="251083166">
          <w:marLeft w:val="0"/>
          <w:marRight w:val="0"/>
          <w:marTop w:val="0"/>
          <w:marBottom w:val="0"/>
          <w:divBdr>
            <w:top w:val="none" w:sz="0" w:space="0" w:color="auto"/>
            <w:left w:val="none" w:sz="0" w:space="0" w:color="auto"/>
            <w:bottom w:val="none" w:sz="0" w:space="0" w:color="auto"/>
            <w:right w:val="none" w:sz="0" w:space="0" w:color="auto"/>
          </w:divBdr>
          <w:divsChild>
            <w:div w:id="1975328337">
              <w:marLeft w:val="0"/>
              <w:marRight w:val="0"/>
              <w:marTop w:val="0"/>
              <w:marBottom w:val="0"/>
              <w:divBdr>
                <w:top w:val="none" w:sz="0" w:space="0" w:color="auto"/>
                <w:left w:val="none" w:sz="0" w:space="0" w:color="auto"/>
                <w:bottom w:val="none" w:sz="0" w:space="0" w:color="auto"/>
                <w:right w:val="none" w:sz="0" w:space="0" w:color="auto"/>
              </w:divBdr>
              <w:divsChild>
                <w:div w:id="1413041334">
                  <w:marLeft w:val="0"/>
                  <w:marRight w:val="0"/>
                  <w:marTop w:val="438"/>
                  <w:marBottom w:val="0"/>
                  <w:divBdr>
                    <w:top w:val="none" w:sz="0" w:space="0" w:color="auto"/>
                    <w:left w:val="none" w:sz="0" w:space="0" w:color="auto"/>
                    <w:bottom w:val="none" w:sz="0" w:space="0" w:color="auto"/>
                    <w:right w:val="none" w:sz="0" w:space="0" w:color="auto"/>
                  </w:divBdr>
                </w:div>
              </w:divsChild>
            </w:div>
          </w:divsChild>
        </w:div>
      </w:divsChild>
    </w:div>
    <w:div w:id="120734193">
      <w:bodyDiv w:val="1"/>
      <w:marLeft w:val="0"/>
      <w:marRight w:val="0"/>
      <w:marTop w:val="0"/>
      <w:marBottom w:val="0"/>
      <w:divBdr>
        <w:top w:val="none" w:sz="0" w:space="0" w:color="auto"/>
        <w:left w:val="none" w:sz="0" w:space="0" w:color="auto"/>
        <w:bottom w:val="none" w:sz="0" w:space="0" w:color="auto"/>
        <w:right w:val="none" w:sz="0" w:space="0" w:color="auto"/>
      </w:divBdr>
    </w:div>
    <w:div w:id="138960297">
      <w:bodyDiv w:val="1"/>
      <w:marLeft w:val="0"/>
      <w:marRight w:val="0"/>
      <w:marTop w:val="0"/>
      <w:marBottom w:val="0"/>
      <w:divBdr>
        <w:top w:val="none" w:sz="0" w:space="0" w:color="auto"/>
        <w:left w:val="none" w:sz="0" w:space="0" w:color="auto"/>
        <w:bottom w:val="none" w:sz="0" w:space="0" w:color="auto"/>
        <w:right w:val="none" w:sz="0" w:space="0" w:color="auto"/>
      </w:divBdr>
      <w:divsChild>
        <w:div w:id="622544799">
          <w:marLeft w:val="0"/>
          <w:marRight w:val="0"/>
          <w:marTop w:val="0"/>
          <w:marBottom w:val="0"/>
          <w:divBdr>
            <w:top w:val="none" w:sz="0" w:space="0" w:color="auto"/>
            <w:left w:val="none" w:sz="0" w:space="0" w:color="auto"/>
            <w:bottom w:val="none" w:sz="0" w:space="0" w:color="auto"/>
            <w:right w:val="none" w:sz="0" w:space="0" w:color="auto"/>
          </w:divBdr>
        </w:div>
        <w:div w:id="725447246">
          <w:marLeft w:val="0"/>
          <w:marRight w:val="0"/>
          <w:marTop w:val="0"/>
          <w:marBottom w:val="0"/>
          <w:divBdr>
            <w:top w:val="none" w:sz="0" w:space="0" w:color="auto"/>
            <w:left w:val="none" w:sz="0" w:space="0" w:color="auto"/>
            <w:bottom w:val="none" w:sz="0" w:space="0" w:color="auto"/>
            <w:right w:val="none" w:sz="0" w:space="0" w:color="auto"/>
          </w:divBdr>
        </w:div>
        <w:div w:id="910041711">
          <w:marLeft w:val="0"/>
          <w:marRight w:val="0"/>
          <w:marTop w:val="0"/>
          <w:marBottom w:val="0"/>
          <w:divBdr>
            <w:top w:val="none" w:sz="0" w:space="0" w:color="auto"/>
            <w:left w:val="none" w:sz="0" w:space="0" w:color="auto"/>
            <w:bottom w:val="none" w:sz="0" w:space="0" w:color="auto"/>
            <w:right w:val="none" w:sz="0" w:space="0" w:color="auto"/>
          </w:divBdr>
        </w:div>
      </w:divsChild>
    </w:div>
    <w:div w:id="315770086">
      <w:bodyDiv w:val="1"/>
      <w:marLeft w:val="0"/>
      <w:marRight w:val="0"/>
      <w:marTop w:val="0"/>
      <w:marBottom w:val="0"/>
      <w:divBdr>
        <w:top w:val="none" w:sz="0" w:space="0" w:color="auto"/>
        <w:left w:val="none" w:sz="0" w:space="0" w:color="auto"/>
        <w:bottom w:val="none" w:sz="0" w:space="0" w:color="auto"/>
        <w:right w:val="none" w:sz="0" w:space="0" w:color="auto"/>
      </w:divBdr>
      <w:divsChild>
        <w:div w:id="1092513110">
          <w:marLeft w:val="0"/>
          <w:marRight w:val="0"/>
          <w:marTop w:val="0"/>
          <w:marBottom w:val="0"/>
          <w:divBdr>
            <w:top w:val="none" w:sz="0" w:space="0" w:color="auto"/>
            <w:left w:val="none" w:sz="0" w:space="0" w:color="auto"/>
            <w:bottom w:val="none" w:sz="0" w:space="0" w:color="auto"/>
            <w:right w:val="none" w:sz="0" w:space="0" w:color="auto"/>
          </w:divBdr>
          <w:divsChild>
            <w:div w:id="56243489">
              <w:marLeft w:val="0"/>
              <w:marRight w:val="0"/>
              <w:marTop w:val="0"/>
              <w:marBottom w:val="0"/>
              <w:divBdr>
                <w:top w:val="none" w:sz="0" w:space="0" w:color="auto"/>
                <w:left w:val="none" w:sz="0" w:space="0" w:color="auto"/>
                <w:bottom w:val="none" w:sz="0" w:space="0" w:color="auto"/>
                <w:right w:val="none" w:sz="0" w:space="0" w:color="auto"/>
              </w:divBdr>
              <w:divsChild>
                <w:div w:id="9631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31009">
      <w:bodyDiv w:val="1"/>
      <w:marLeft w:val="0"/>
      <w:marRight w:val="0"/>
      <w:marTop w:val="0"/>
      <w:marBottom w:val="0"/>
      <w:divBdr>
        <w:top w:val="none" w:sz="0" w:space="0" w:color="auto"/>
        <w:left w:val="none" w:sz="0" w:space="0" w:color="auto"/>
        <w:bottom w:val="none" w:sz="0" w:space="0" w:color="auto"/>
        <w:right w:val="none" w:sz="0" w:space="0" w:color="auto"/>
      </w:divBdr>
    </w:div>
    <w:div w:id="421996725">
      <w:bodyDiv w:val="1"/>
      <w:marLeft w:val="0"/>
      <w:marRight w:val="0"/>
      <w:marTop w:val="0"/>
      <w:marBottom w:val="0"/>
      <w:divBdr>
        <w:top w:val="none" w:sz="0" w:space="0" w:color="auto"/>
        <w:left w:val="none" w:sz="0" w:space="0" w:color="auto"/>
        <w:bottom w:val="none" w:sz="0" w:space="0" w:color="auto"/>
        <w:right w:val="none" w:sz="0" w:space="0" w:color="auto"/>
      </w:divBdr>
    </w:div>
    <w:div w:id="553738489">
      <w:bodyDiv w:val="1"/>
      <w:marLeft w:val="0"/>
      <w:marRight w:val="0"/>
      <w:marTop w:val="0"/>
      <w:marBottom w:val="0"/>
      <w:divBdr>
        <w:top w:val="none" w:sz="0" w:space="0" w:color="auto"/>
        <w:left w:val="none" w:sz="0" w:space="0" w:color="auto"/>
        <w:bottom w:val="none" w:sz="0" w:space="0" w:color="auto"/>
        <w:right w:val="none" w:sz="0" w:space="0" w:color="auto"/>
      </w:divBdr>
      <w:divsChild>
        <w:div w:id="711078697">
          <w:marLeft w:val="547"/>
          <w:marRight w:val="0"/>
          <w:marTop w:val="106"/>
          <w:marBottom w:val="0"/>
          <w:divBdr>
            <w:top w:val="none" w:sz="0" w:space="0" w:color="auto"/>
            <w:left w:val="none" w:sz="0" w:space="0" w:color="auto"/>
            <w:bottom w:val="none" w:sz="0" w:space="0" w:color="auto"/>
            <w:right w:val="none" w:sz="0" w:space="0" w:color="auto"/>
          </w:divBdr>
        </w:div>
        <w:div w:id="945581480">
          <w:marLeft w:val="1166"/>
          <w:marRight w:val="0"/>
          <w:marTop w:val="96"/>
          <w:marBottom w:val="0"/>
          <w:divBdr>
            <w:top w:val="none" w:sz="0" w:space="0" w:color="auto"/>
            <w:left w:val="none" w:sz="0" w:space="0" w:color="auto"/>
            <w:bottom w:val="none" w:sz="0" w:space="0" w:color="auto"/>
            <w:right w:val="none" w:sz="0" w:space="0" w:color="auto"/>
          </w:divBdr>
        </w:div>
        <w:div w:id="1035429433">
          <w:marLeft w:val="547"/>
          <w:marRight w:val="0"/>
          <w:marTop w:val="106"/>
          <w:marBottom w:val="0"/>
          <w:divBdr>
            <w:top w:val="none" w:sz="0" w:space="0" w:color="auto"/>
            <w:left w:val="none" w:sz="0" w:space="0" w:color="auto"/>
            <w:bottom w:val="none" w:sz="0" w:space="0" w:color="auto"/>
            <w:right w:val="none" w:sz="0" w:space="0" w:color="auto"/>
          </w:divBdr>
        </w:div>
        <w:div w:id="1269893825">
          <w:marLeft w:val="547"/>
          <w:marRight w:val="0"/>
          <w:marTop w:val="106"/>
          <w:marBottom w:val="0"/>
          <w:divBdr>
            <w:top w:val="none" w:sz="0" w:space="0" w:color="auto"/>
            <w:left w:val="none" w:sz="0" w:space="0" w:color="auto"/>
            <w:bottom w:val="none" w:sz="0" w:space="0" w:color="auto"/>
            <w:right w:val="none" w:sz="0" w:space="0" w:color="auto"/>
          </w:divBdr>
        </w:div>
        <w:div w:id="1298759071">
          <w:marLeft w:val="547"/>
          <w:marRight w:val="0"/>
          <w:marTop w:val="106"/>
          <w:marBottom w:val="0"/>
          <w:divBdr>
            <w:top w:val="none" w:sz="0" w:space="0" w:color="auto"/>
            <w:left w:val="none" w:sz="0" w:space="0" w:color="auto"/>
            <w:bottom w:val="none" w:sz="0" w:space="0" w:color="auto"/>
            <w:right w:val="none" w:sz="0" w:space="0" w:color="auto"/>
          </w:divBdr>
        </w:div>
        <w:div w:id="1535193751">
          <w:marLeft w:val="547"/>
          <w:marRight w:val="0"/>
          <w:marTop w:val="106"/>
          <w:marBottom w:val="0"/>
          <w:divBdr>
            <w:top w:val="none" w:sz="0" w:space="0" w:color="auto"/>
            <w:left w:val="none" w:sz="0" w:space="0" w:color="auto"/>
            <w:bottom w:val="none" w:sz="0" w:space="0" w:color="auto"/>
            <w:right w:val="none" w:sz="0" w:space="0" w:color="auto"/>
          </w:divBdr>
        </w:div>
        <w:div w:id="1729302599">
          <w:marLeft w:val="547"/>
          <w:marRight w:val="0"/>
          <w:marTop w:val="106"/>
          <w:marBottom w:val="0"/>
          <w:divBdr>
            <w:top w:val="none" w:sz="0" w:space="0" w:color="auto"/>
            <w:left w:val="none" w:sz="0" w:space="0" w:color="auto"/>
            <w:bottom w:val="none" w:sz="0" w:space="0" w:color="auto"/>
            <w:right w:val="none" w:sz="0" w:space="0" w:color="auto"/>
          </w:divBdr>
        </w:div>
        <w:div w:id="1800226805">
          <w:marLeft w:val="1166"/>
          <w:marRight w:val="0"/>
          <w:marTop w:val="96"/>
          <w:marBottom w:val="0"/>
          <w:divBdr>
            <w:top w:val="none" w:sz="0" w:space="0" w:color="auto"/>
            <w:left w:val="none" w:sz="0" w:space="0" w:color="auto"/>
            <w:bottom w:val="none" w:sz="0" w:space="0" w:color="auto"/>
            <w:right w:val="none" w:sz="0" w:space="0" w:color="auto"/>
          </w:divBdr>
        </w:div>
        <w:div w:id="1933514950">
          <w:marLeft w:val="547"/>
          <w:marRight w:val="0"/>
          <w:marTop w:val="106"/>
          <w:marBottom w:val="0"/>
          <w:divBdr>
            <w:top w:val="none" w:sz="0" w:space="0" w:color="auto"/>
            <w:left w:val="none" w:sz="0" w:space="0" w:color="auto"/>
            <w:bottom w:val="none" w:sz="0" w:space="0" w:color="auto"/>
            <w:right w:val="none" w:sz="0" w:space="0" w:color="auto"/>
          </w:divBdr>
        </w:div>
        <w:div w:id="2015719775">
          <w:marLeft w:val="547"/>
          <w:marRight w:val="0"/>
          <w:marTop w:val="106"/>
          <w:marBottom w:val="0"/>
          <w:divBdr>
            <w:top w:val="none" w:sz="0" w:space="0" w:color="auto"/>
            <w:left w:val="none" w:sz="0" w:space="0" w:color="auto"/>
            <w:bottom w:val="none" w:sz="0" w:space="0" w:color="auto"/>
            <w:right w:val="none" w:sz="0" w:space="0" w:color="auto"/>
          </w:divBdr>
        </w:div>
        <w:div w:id="2125539439">
          <w:marLeft w:val="547"/>
          <w:marRight w:val="0"/>
          <w:marTop w:val="106"/>
          <w:marBottom w:val="0"/>
          <w:divBdr>
            <w:top w:val="none" w:sz="0" w:space="0" w:color="auto"/>
            <w:left w:val="none" w:sz="0" w:space="0" w:color="auto"/>
            <w:bottom w:val="none" w:sz="0" w:space="0" w:color="auto"/>
            <w:right w:val="none" w:sz="0" w:space="0" w:color="auto"/>
          </w:divBdr>
        </w:div>
      </w:divsChild>
    </w:div>
    <w:div w:id="557282264">
      <w:bodyDiv w:val="1"/>
      <w:marLeft w:val="0"/>
      <w:marRight w:val="0"/>
      <w:marTop w:val="0"/>
      <w:marBottom w:val="0"/>
      <w:divBdr>
        <w:top w:val="none" w:sz="0" w:space="0" w:color="auto"/>
        <w:left w:val="none" w:sz="0" w:space="0" w:color="auto"/>
        <w:bottom w:val="none" w:sz="0" w:space="0" w:color="auto"/>
        <w:right w:val="none" w:sz="0" w:space="0" w:color="auto"/>
      </w:divBdr>
      <w:divsChild>
        <w:div w:id="2122412378">
          <w:marLeft w:val="0"/>
          <w:marRight w:val="0"/>
          <w:marTop w:val="0"/>
          <w:marBottom w:val="0"/>
          <w:divBdr>
            <w:top w:val="none" w:sz="0" w:space="0" w:color="auto"/>
            <w:left w:val="none" w:sz="0" w:space="0" w:color="auto"/>
            <w:bottom w:val="none" w:sz="0" w:space="0" w:color="auto"/>
            <w:right w:val="none" w:sz="0" w:space="0" w:color="auto"/>
          </w:divBdr>
        </w:div>
      </w:divsChild>
    </w:div>
    <w:div w:id="729690234">
      <w:bodyDiv w:val="1"/>
      <w:marLeft w:val="0"/>
      <w:marRight w:val="0"/>
      <w:marTop w:val="0"/>
      <w:marBottom w:val="0"/>
      <w:divBdr>
        <w:top w:val="none" w:sz="0" w:space="0" w:color="auto"/>
        <w:left w:val="none" w:sz="0" w:space="0" w:color="auto"/>
        <w:bottom w:val="none" w:sz="0" w:space="0" w:color="auto"/>
        <w:right w:val="none" w:sz="0" w:space="0" w:color="auto"/>
      </w:divBdr>
    </w:div>
    <w:div w:id="825165603">
      <w:bodyDiv w:val="1"/>
      <w:marLeft w:val="0"/>
      <w:marRight w:val="0"/>
      <w:marTop w:val="0"/>
      <w:marBottom w:val="0"/>
      <w:divBdr>
        <w:top w:val="none" w:sz="0" w:space="0" w:color="auto"/>
        <w:left w:val="none" w:sz="0" w:space="0" w:color="auto"/>
        <w:bottom w:val="none" w:sz="0" w:space="0" w:color="auto"/>
        <w:right w:val="none" w:sz="0" w:space="0" w:color="auto"/>
      </w:divBdr>
      <w:divsChild>
        <w:div w:id="1164012686">
          <w:marLeft w:val="0"/>
          <w:marRight w:val="0"/>
          <w:marTop w:val="0"/>
          <w:marBottom w:val="0"/>
          <w:divBdr>
            <w:top w:val="none" w:sz="0" w:space="0" w:color="auto"/>
            <w:left w:val="none" w:sz="0" w:space="0" w:color="auto"/>
            <w:bottom w:val="none" w:sz="0" w:space="0" w:color="auto"/>
            <w:right w:val="none" w:sz="0" w:space="0" w:color="auto"/>
          </w:divBdr>
          <w:divsChild>
            <w:div w:id="1070344950">
              <w:marLeft w:val="0"/>
              <w:marRight w:val="0"/>
              <w:marTop w:val="0"/>
              <w:marBottom w:val="0"/>
              <w:divBdr>
                <w:top w:val="none" w:sz="0" w:space="0" w:color="auto"/>
                <w:left w:val="none" w:sz="0" w:space="0" w:color="auto"/>
                <w:bottom w:val="none" w:sz="0" w:space="0" w:color="auto"/>
                <w:right w:val="none" w:sz="0" w:space="0" w:color="auto"/>
              </w:divBdr>
              <w:divsChild>
                <w:div w:id="1803839390">
                  <w:marLeft w:val="0"/>
                  <w:marRight w:val="0"/>
                  <w:marTop w:val="0"/>
                  <w:marBottom w:val="0"/>
                  <w:divBdr>
                    <w:top w:val="none" w:sz="0" w:space="0" w:color="auto"/>
                    <w:left w:val="none" w:sz="0" w:space="0" w:color="auto"/>
                    <w:bottom w:val="none" w:sz="0" w:space="0" w:color="auto"/>
                    <w:right w:val="none" w:sz="0" w:space="0" w:color="auto"/>
                  </w:divBdr>
                  <w:divsChild>
                    <w:div w:id="1196426079">
                      <w:marLeft w:val="0"/>
                      <w:marRight w:val="0"/>
                      <w:marTop w:val="0"/>
                      <w:marBottom w:val="0"/>
                      <w:divBdr>
                        <w:top w:val="none" w:sz="0" w:space="0" w:color="auto"/>
                        <w:left w:val="none" w:sz="0" w:space="0" w:color="auto"/>
                        <w:bottom w:val="none" w:sz="0" w:space="0" w:color="auto"/>
                        <w:right w:val="none" w:sz="0" w:space="0" w:color="auto"/>
                      </w:divBdr>
                      <w:divsChild>
                        <w:div w:id="9821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6073">
      <w:bodyDiv w:val="1"/>
      <w:marLeft w:val="0"/>
      <w:marRight w:val="0"/>
      <w:marTop w:val="0"/>
      <w:marBottom w:val="0"/>
      <w:divBdr>
        <w:top w:val="none" w:sz="0" w:space="0" w:color="auto"/>
        <w:left w:val="none" w:sz="0" w:space="0" w:color="auto"/>
        <w:bottom w:val="none" w:sz="0" w:space="0" w:color="auto"/>
        <w:right w:val="none" w:sz="0" w:space="0" w:color="auto"/>
      </w:divBdr>
      <w:divsChild>
        <w:div w:id="2082367780">
          <w:marLeft w:val="0"/>
          <w:marRight w:val="0"/>
          <w:marTop w:val="0"/>
          <w:marBottom w:val="0"/>
          <w:divBdr>
            <w:top w:val="none" w:sz="0" w:space="0" w:color="auto"/>
            <w:left w:val="none" w:sz="0" w:space="0" w:color="auto"/>
            <w:bottom w:val="none" w:sz="0" w:space="0" w:color="auto"/>
            <w:right w:val="none" w:sz="0" w:space="0" w:color="auto"/>
          </w:divBdr>
          <w:divsChild>
            <w:div w:id="1166018170">
              <w:marLeft w:val="0"/>
              <w:marRight w:val="0"/>
              <w:marTop w:val="0"/>
              <w:marBottom w:val="0"/>
              <w:divBdr>
                <w:top w:val="none" w:sz="0" w:space="0" w:color="auto"/>
                <w:left w:val="none" w:sz="0" w:space="0" w:color="auto"/>
                <w:bottom w:val="none" w:sz="0" w:space="0" w:color="auto"/>
                <w:right w:val="none" w:sz="0" w:space="0" w:color="auto"/>
              </w:divBdr>
              <w:divsChild>
                <w:div w:id="1518499803">
                  <w:marLeft w:val="0"/>
                  <w:marRight w:val="0"/>
                  <w:marTop w:val="0"/>
                  <w:marBottom w:val="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1556430003">
                          <w:marLeft w:val="0"/>
                          <w:marRight w:val="0"/>
                          <w:marTop w:val="0"/>
                          <w:marBottom w:val="0"/>
                          <w:divBdr>
                            <w:top w:val="none" w:sz="0" w:space="0" w:color="auto"/>
                            <w:left w:val="none" w:sz="0" w:space="0" w:color="auto"/>
                            <w:bottom w:val="none" w:sz="0" w:space="0" w:color="auto"/>
                            <w:right w:val="none" w:sz="0" w:space="0" w:color="auto"/>
                          </w:divBdr>
                          <w:divsChild>
                            <w:div w:id="6305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0613">
      <w:bodyDiv w:val="1"/>
      <w:marLeft w:val="0"/>
      <w:marRight w:val="0"/>
      <w:marTop w:val="0"/>
      <w:marBottom w:val="0"/>
      <w:divBdr>
        <w:top w:val="none" w:sz="0" w:space="0" w:color="auto"/>
        <w:left w:val="none" w:sz="0" w:space="0" w:color="auto"/>
        <w:bottom w:val="none" w:sz="0" w:space="0" w:color="auto"/>
        <w:right w:val="none" w:sz="0" w:space="0" w:color="auto"/>
      </w:divBdr>
      <w:divsChild>
        <w:div w:id="424883091">
          <w:marLeft w:val="0"/>
          <w:marRight w:val="0"/>
          <w:marTop w:val="0"/>
          <w:marBottom w:val="0"/>
          <w:divBdr>
            <w:top w:val="none" w:sz="0" w:space="0" w:color="auto"/>
            <w:left w:val="none" w:sz="0" w:space="0" w:color="auto"/>
            <w:bottom w:val="none" w:sz="0" w:space="0" w:color="auto"/>
            <w:right w:val="none" w:sz="0" w:space="0" w:color="auto"/>
          </w:divBdr>
        </w:div>
      </w:divsChild>
    </w:div>
    <w:div w:id="1218123677">
      <w:bodyDiv w:val="1"/>
      <w:marLeft w:val="0"/>
      <w:marRight w:val="0"/>
      <w:marTop w:val="0"/>
      <w:marBottom w:val="0"/>
      <w:divBdr>
        <w:top w:val="none" w:sz="0" w:space="0" w:color="auto"/>
        <w:left w:val="none" w:sz="0" w:space="0" w:color="auto"/>
        <w:bottom w:val="none" w:sz="0" w:space="0" w:color="auto"/>
        <w:right w:val="none" w:sz="0" w:space="0" w:color="auto"/>
      </w:divBdr>
      <w:divsChild>
        <w:div w:id="667640607">
          <w:marLeft w:val="0"/>
          <w:marRight w:val="0"/>
          <w:marTop w:val="0"/>
          <w:marBottom w:val="0"/>
          <w:divBdr>
            <w:top w:val="none" w:sz="0" w:space="0" w:color="auto"/>
            <w:left w:val="none" w:sz="0" w:space="0" w:color="auto"/>
            <w:bottom w:val="none" w:sz="0" w:space="0" w:color="auto"/>
            <w:right w:val="none" w:sz="0" w:space="0" w:color="auto"/>
          </w:divBdr>
        </w:div>
        <w:div w:id="768355039">
          <w:marLeft w:val="0"/>
          <w:marRight w:val="0"/>
          <w:marTop w:val="0"/>
          <w:marBottom w:val="0"/>
          <w:divBdr>
            <w:top w:val="none" w:sz="0" w:space="0" w:color="auto"/>
            <w:left w:val="none" w:sz="0" w:space="0" w:color="auto"/>
            <w:bottom w:val="none" w:sz="0" w:space="0" w:color="auto"/>
            <w:right w:val="none" w:sz="0" w:space="0" w:color="auto"/>
          </w:divBdr>
        </w:div>
        <w:div w:id="789671338">
          <w:marLeft w:val="0"/>
          <w:marRight w:val="0"/>
          <w:marTop w:val="0"/>
          <w:marBottom w:val="0"/>
          <w:divBdr>
            <w:top w:val="none" w:sz="0" w:space="0" w:color="auto"/>
            <w:left w:val="none" w:sz="0" w:space="0" w:color="auto"/>
            <w:bottom w:val="none" w:sz="0" w:space="0" w:color="auto"/>
            <w:right w:val="none" w:sz="0" w:space="0" w:color="auto"/>
          </w:divBdr>
        </w:div>
        <w:div w:id="2056154317">
          <w:marLeft w:val="0"/>
          <w:marRight w:val="0"/>
          <w:marTop w:val="0"/>
          <w:marBottom w:val="0"/>
          <w:divBdr>
            <w:top w:val="none" w:sz="0" w:space="0" w:color="auto"/>
            <w:left w:val="none" w:sz="0" w:space="0" w:color="auto"/>
            <w:bottom w:val="none" w:sz="0" w:space="0" w:color="auto"/>
            <w:right w:val="none" w:sz="0" w:space="0" w:color="auto"/>
          </w:divBdr>
        </w:div>
      </w:divsChild>
    </w:div>
    <w:div w:id="1259633630">
      <w:bodyDiv w:val="1"/>
      <w:marLeft w:val="0"/>
      <w:marRight w:val="0"/>
      <w:marTop w:val="0"/>
      <w:marBottom w:val="0"/>
      <w:divBdr>
        <w:top w:val="none" w:sz="0" w:space="0" w:color="auto"/>
        <w:left w:val="none" w:sz="0" w:space="0" w:color="auto"/>
        <w:bottom w:val="none" w:sz="0" w:space="0" w:color="auto"/>
        <w:right w:val="none" w:sz="0" w:space="0" w:color="auto"/>
      </w:divBdr>
    </w:div>
    <w:div w:id="1298336695">
      <w:bodyDiv w:val="1"/>
      <w:marLeft w:val="0"/>
      <w:marRight w:val="0"/>
      <w:marTop w:val="0"/>
      <w:marBottom w:val="0"/>
      <w:divBdr>
        <w:top w:val="none" w:sz="0" w:space="0" w:color="auto"/>
        <w:left w:val="none" w:sz="0" w:space="0" w:color="auto"/>
        <w:bottom w:val="none" w:sz="0" w:space="0" w:color="auto"/>
        <w:right w:val="none" w:sz="0" w:space="0" w:color="auto"/>
      </w:divBdr>
      <w:divsChild>
        <w:div w:id="1080564963">
          <w:marLeft w:val="0"/>
          <w:marRight w:val="0"/>
          <w:marTop w:val="0"/>
          <w:marBottom w:val="0"/>
          <w:divBdr>
            <w:top w:val="none" w:sz="0" w:space="0" w:color="auto"/>
            <w:left w:val="none" w:sz="0" w:space="0" w:color="auto"/>
            <w:bottom w:val="none" w:sz="0" w:space="0" w:color="auto"/>
            <w:right w:val="none" w:sz="0" w:space="0" w:color="auto"/>
          </w:divBdr>
        </w:div>
      </w:divsChild>
    </w:div>
    <w:div w:id="1504932455">
      <w:bodyDiv w:val="1"/>
      <w:marLeft w:val="0"/>
      <w:marRight w:val="0"/>
      <w:marTop w:val="0"/>
      <w:marBottom w:val="0"/>
      <w:divBdr>
        <w:top w:val="none" w:sz="0" w:space="0" w:color="auto"/>
        <w:left w:val="none" w:sz="0" w:space="0" w:color="auto"/>
        <w:bottom w:val="none" w:sz="0" w:space="0" w:color="auto"/>
        <w:right w:val="none" w:sz="0" w:space="0" w:color="auto"/>
      </w:divBdr>
      <w:divsChild>
        <w:div w:id="369720778">
          <w:marLeft w:val="0"/>
          <w:marRight w:val="0"/>
          <w:marTop w:val="0"/>
          <w:marBottom w:val="0"/>
          <w:divBdr>
            <w:top w:val="none" w:sz="0" w:space="0" w:color="auto"/>
            <w:left w:val="none" w:sz="0" w:space="0" w:color="auto"/>
            <w:bottom w:val="none" w:sz="0" w:space="0" w:color="auto"/>
            <w:right w:val="none" w:sz="0" w:space="0" w:color="auto"/>
          </w:divBdr>
        </w:div>
      </w:divsChild>
    </w:div>
    <w:div w:id="1505170701">
      <w:bodyDiv w:val="1"/>
      <w:marLeft w:val="0"/>
      <w:marRight w:val="0"/>
      <w:marTop w:val="0"/>
      <w:marBottom w:val="0"/>
      <w:divBdr>
        <w:top w:val="none" w:sz="0" w:space="0" w:color="auto"/>
        <w:left w:val="none" w:sz="0" w:space="0" w:color="auto"/>
        <w:bottom w:val="none" w:sz="0" w:space="0" w:color="auto"/>
        <w:right w:val="none" w:sz="0" w:space="0" w:color="auto"/>
      </w:divBdr>
    </w:div>
    <w:div w:id="1509714332">
      <w:bodyDiv w:val="1"/>
      <w:marLeft w:val="0"/>
      <w:marRight w:val="0"/>
      <w:marTop w:val="0"/>
      <w:marBottom w:val="0"/>
      <w:divBdr>
        <w:top w:val="none" w:sz="0" w:space="0" w:color="auto"/>
        <w:left w:val="none" w:sz="0" w:space="0" w:color="auto"/>
        <w:bottom w:val="none" w:sz="0" w:space="0" w:color="auto"/>
        <w:right w:val="none" w:sz="0" w:space="0" w:color="auto"/>
      </w:divBdr>
      <w:divsChild>
        <w:div w:id="686910564">
          <w:marLeft w:val="0"/>
          <w:marRight w:val="0"/>
          <w:marTop w:val="0"/>
          <w:marBottom w:val="0"/>
          <w:divBdr>
            <w:top w:val="none" w:sz="0" w:space="0" w:color="auto"/>
            <w:left w:val="none" w:sz="0" w:space="0" w:color="auto"/>
            <w:bottom w:val="none" w:sz="0" w:space="0" w:color="auto"/>
            <w:right w:val="none" w:sz="0" w:space="0" w:color="auto"/>
          </w:divBdr>
        </w:div>
      </w:divsChild>
    </w:div>
    <w:div w:id="1821533776">
      <w:bodyDiv w:val="1"/>
      <w:marLeft w:val="0"/>
      <w:marRight w:val="0"/>
      <w:marTop w:val="0"/>
      <w:marBottom w:val="0"/>
      <w:divBdr>
        <w:top w:val="none" w:sz="0" w:space="0" w:color="auto"/>
        <w:left w:val="none" w:sz="0" w:space="0" w:color="auto"/>
        <w:bottom w:val="none" w:sz="0" w:space="0" w:color="auto"/>
        <w:right w:val="none" w:sz="0" w:space="0" w:color="auto"/>
      </w:divBdr>
      <w:divsChild>
        <w:div w:id="752043032">
          <w:marLeft w:val="0"/>
          <w:marRight w:val="0"/>
          <w:marTop w:val="0"/>
          <w:marBottom w:val="0"/>
          <w:divBdr>
            <w:top w:val="none" w:sz="0" w:space="0" w:color="auto"/>
            <w:left w:val="none" w:sz="0" w:space="0" w:color="auto"/>
            <w:bottom w:val="none" w:sz="0" w:space="0" w:color="auto"/>
            <w:right w:val="none" w:sz="0" w:space="0" w:color="auto"/>
          </w:divBdr>
        </w:div>
      </w:divsChild>
    </w:div>
    <w:div w:id="1952474616">
      <w:bodyDiv w:val="1"/>
      <w:marLeft w:val="0"/>
      <w:marRight w:val="0"/>
      <w:marTop w:val="0"/>
      <w:marBottom w:val="0"/>
      <w:divBdr>
        <w:top w:val="none" w:sz="0" w:space="0" w:color="auto"/>
        <w:left w:val="none" w:sz="0" w:space="0" w:color="auto"/>
        <w:bottom w:val="none" w:sz="0" w:space="0" w:color="auto"/>
        <w:right w:val="none" w:sz="0" w:space="0" w:color="auto"/>
      </w:divBdr>
    </w:div>
    <w:div w:id="1976183041">
      <w:bodyDiv w:val="1"/>
      <w:marLeft w:val="0"/>
      <w:marRight w:val="0"/>
      <w:marTop w:val="0"/>
      <w:marBottom w:val="0"/>
      <w:divBdr>
        <w:top w:val="none" w:sz="0" w:space="0" w:color="auto"/>
        <w:left w:val="none" w:sz="0" w:space="0" w:color="auto"/>
        <w:bottom w:val="none" w:sz="0" w:space="0" w:color="auto"/>
        <w:right w:val="none" w:sz="0" w:space="0" w:color="auto"/>
      </w:divBdr>
      <w:divsChild>
        <w:div w:id="106314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wn.ticehurst@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0816-181B-4D18-AE45-CD3919EF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850</Words>
  <Characters>4846</Characters>
  <Application>Microsoft Office Word</Application>
  <DocSecurity>6</DocSecurity>
  <Lines>40</Lines>
  <Paragraphs>11</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5685</CharactersWithSpaces>
  <SharedDoc>false</SharedDoc>
  <HLinks>
    <vt:vector size="6" baseType="variant">
      <vt:variant>
        <vt:i4>1900659</vt:i4>
      </vt:variant>
      <vt:variant>
        <vt:i4>0</vt:i4>
      </vt:variant>
      <vt:variant>
        <vt:i4>0</vt:i4>
      </vt:variant>
      <vt:variant>
        <vt:i4>5</vt:i4>
      </vt:variant>
      <vt:variant>
        <vt:lpwstr>mailto:shawn.ticehurst@bmwna.com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2008-08-14T21:31:00Z</cp:lastPrinted>
  <dcterms:created xsi:type="dcterms:W3CDTF">2011-11-15T14:02:00Z</dcterms:created>
  <dcterms:modified xsi:type="dcterms:W3CDTF">2011-11-15T14:02:00Z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