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743"/>
        <w:gridCol w:w="90"/>
        <w:gridCol w:w="5747"/>
      </w:tblGrid>
      <w:tr w:rsidR="00331293">
        <w:trPr>
          <w:cantSplit/>
          <w:trHeight w:val="80"/>
        </w:trPr>
        <w:tc>
          <w:tcPr>
            <w:tcW w:w="1833" w:type="dxa"/>
            <w:gridSpan w:val="2"/>
          </w:tcPr>
          <w:p w:rsidR="00331293" w:rsidRDefault="00331293">
            <w:pPr>
              <w:ind w:right="72"/>
              <w:jc w:val="right"/>
              <w:rPr>
                <w:rFonts w:ascii="BMWType V2 Light" w:hAnsi="BMWType V2 Light"/>
                <w:b/>
                <w:sz w:val="22"/>
                <w:szCs w:val="22"/>
              </w:rPr>
            </w:pPr>
            <w:r>
              <w:rPr>
                <w:rFonts w:ascii="BMWType V2 Light" w:hAnsi="BMWType V2 Light"/>
                <w:b/>
                <w:sz w:val="22"/>
                <w:szCs w:val="22"/>
              </w:rPr>
              <w:t>For Release:</w:t>
            </w:r>
          </w:p>
        </w:tc>
        <w:tc>
          <w:tcPr>
            <w:tcW w:w="5747" w:type="dxa"/>
          </w:tcPr>
          <w:p w:rsidR="00331293" w:rsidRDefault="004C1A5F">
            <w:pPr>
              <w:ind w:left="-115"/>
              <w:rPr>
                <w:rFonts w:ascii="BMWType V2 Light" w:hAnsi="BMWType V2 Light"/>
                <w:b/>
                <w:sz w:val="22"/>
                <w:szCs w:val="22"/>
              </w:rPr>
            </w:pPr>
            <w:r>
              <w:rPr>
                <w:rFonts w:ascii="BMWType V2 Light" w:hAnsi="BMWType V2 Light"/>
                <w:b/>
                <w:sz w:val="22"/>
                <w:szCs w:val="22"/>
              </w:rPr>
              <w:t>IMMEDIATE</w:t>
            </w:r>
          </w:p>
        </w:tc>
      </w:tr>
      <w:tr w:rsidR="00331293">
        <w:trPr>
          <w:cantSplit/>
        </w:trPr>
        <w:tc>
          <w:tcPr>
            <w:tcW w:w="1833" w:type="dxa"/>
            <w:gridSpan w:val="2"/>
          </w:tcPr>
          <w:p w:rsidR="00331293" w:rsidRDefault="00331293">
            <w:pPr>
              <w:ind w:right="72"/>
              <w:jc w:val="right"/>
              <w:rPr>
                <w:rFonts w:ascii="BMWType V2 Light" w:hAnsi="BMWType V2 Light"/>
                <w:b/>
                <w:sz w:val="22"/>
                <w:szCs w:val="22"/>
              </w:rPr>
            </w:pPr>
          </w:p>
        </w:tc>
        <w:tc>
          <w:tcPr>
            <w:tcW w:w="5747" w:type="dxa"/>
          </w:tcPr>
          <w:p w:rsidR="00331293" w:rsidRDefault="00331293">
            <w:pPr>
              <w:rPr>
                <w:rFonts w:ascii="BMWType V2 Light" w:hAnsi="BMWType V2 Light"/>
                <w:sz w:val="22"/>
                <w:szCs w:val="22"/>
              </w:rPr>
            </w:pPr>
          </w:p>
        </w:tc>
      </w:tr>
      <w:tr w:rsidR="00331293" w:rsidTr="008C3D3C">
        <w:trPr>
          <w:cantSplit/>
        </w:trPr>
        <w:tc>
          <w:tcPr>
            <w:tcW w:w="1743" w:type="dxa"/>
          </w:tcPr>
          <w:p w:rsidR="00331293" w:rsidRDefault="00331293">
            <w:pPr>
              <w:ind w:right="72"/>
              <w:jc w:val="right"/>
              <w:rPr>
                <w:rFonts w:ascii="BMWType V2 Light" w:hAnsi="BMWType V2 Light"/>
                <w:b/>
                <w:sz w:val="22"/>
                <w:szCs w:val="22"/>
              </w:rPr>
            </w:pPr>
            <w:r>
              <w:rPr>
                <w:rFonts w:ascii="BMWType V2 Light" w:hAnsi="BMWType V2 Light"/>
                <w:b/>
                <w:sz w:val="22"/>
                <w:szCs w:val="22"/>
              </w:rPr>
              <w:t>Contact:</w:t>
            </w:r>
          </w:p>
        </w:tc>
        <w:tc>
          <w:tcPr>
            <w:tcW w:w="5837" w:type="dxa"/>
            <w:gridSpan w:val="2"/>
          </w:tcPr>
          <w:p w:rsidR="008C3D3C" w:rsidRPr="00FB7592" w:rsidRDefault="008C3D3C" w:rsidP="008C3D3C">
            <w:pPr>
              <w:rPr>
                <w:rFonts w:ascii="BMWType V2 Light" w:hAnsi="BMWType V2 Light"/>
                <w:b/>
                <w:sz w:val="22"/>
              </w:rPr>
            </w:pPr>
            <w:r w:rsidRPr="00FB7592">
              <w:rPr>
                <w:rFonts w:ascii="BMWType V2 Light" w:hAnsi="BMWType V2 Light"/>
                <w:b/>
                <w:sz w:val="22"/>
                <w:szCs w:val="22"/>
              </w:rPr>
              <w:t>Thomas Plucinsky</w:t>
            </w:r>
          </w:p>
          <w:p w:rsidR="008C3D3C" w:rsidRPr="00FB7592" w:rsidRDefault="008C3D3C" w:rsidP="008C3D3C">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8C3D3C" w:rsidRPr="00FB7592" w:rsidRDefault="008C3D3C" w:rsidP="008C3D3C">
            <w:pPr>
              <w:rPr>
                <w:rFonts w:ascii="BMWType V2 Light" w:hAnsi="BMWType V2 Light"/>
                <w:sz w:val="22"/>
                <w:lang w:val="de-DE"/>
              </w:rPr>
            </w:pPr>
            <w:r w:rsidRPr="00FB7592">
              <w:rPr>
                <w:rFonts w:ascii="BMWType V2 Light" w:hAnsi="BMWType V2 Light"/>
                <w:sz w:val="22"/>
                <w:szCs w:val="22"/>
                <w:lang w:val="de-DE"/>
              </w:rPr>
              <w:t>Tel. 201-307-3783</w:t>
            </w:r>
          </w:p>
          <w:p w:rsidR="008C3D3C" w:rsidRPr="00FB7592" w:rsidRDefault="00766112" w:rsidP="008C3D3C">
            <w:pPr>
              <w:rPr>
                <w:rFonts w:ascii="BMWType V2 Light" w:hAnsi="BMWType V2 Light"/>
                <w:sz w:val="22"/>
                <w:lang w:val="de-DE"/>
              </w:rPr>
            </w:pPr>
            <w:hyperlink r:id="rId8" w:history="1">
              <w:r w:rsidR="008C3D3C" w:rsidRPr="00FB7592">
                <w:rPr>
                  <w:rStyle w:val="Hyperlink"/>
                  <w:rFonts w:ascii="BMWType V2 Light" w:hAnsi="BMWType V2 Light"/>
                  <w:sz w:val="22"/>
                  <w:szCs w:val="22"/>
                  <w:lang w:val="de-DE"/>
                </w:rPr>
                <w:t>Thomas.Plucinsky@bmwna.com</w:t>
              </w:r>
            </w:hyperlink>
          </w:p>
          <w:p w:rsidR="008C3D3C" w:rsidRDefault="008C3D3C" w:rsidP="008C3D3C">
            <w:pPr>
              <w:rPr>
                <w:rFonts w:ascii="BMWType V2 Light" w:hAnsi="BMWType V2 Light"/>
                <w:sz w:val="22"/>
                <w:lang w:val="de-DE"/>
              </w:rPr>
            </w:pPr>
          </w:p>
          <w:p w:rsidR="008C3D3C" w:rsidRPr="00AB58AF" w:rsidRDefault="008C3D3C" w:rsidP="008C3D3C">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8C3D3C" w:rsidRPr="006326EC" w:rsidRDefault="008C3D3C" w:rsidP="008C3D3C">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8C3D3C" w:rsidRPr="0043798F" w:rsidRDefault="008C3D3C" w:rsidP="008C3D3C">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8C3D3C" w:rsidRPr="00AB58AF" w:rsidRDefault="00766112" w:rsidP="008C3D3C">
            <w:pPr>
              <w:ind w:right="72"/>
              <w:rPr>
                <w:rFonts w:ascii="BMWType V2 Light" w:hAnsi="BMWType V2 Light" w:cs="BMWType V2 Light"/>
                <w:sz w:val="22"/>
                <w:lang w:val="de-DE"/>
              </w:rPr>
            </w:pPr>
            <w:hyperlink r:id="rId9" w:history="1">
              <w:r w:rsidR="008C3D3C" w:rsidRPr="00AB58AF">
                <w:rPr>
                  <w:rStyle w:val="Hyperlink"/>
                  <w:rFonts w:ascii="BMWType V2 Light" w:hAnsi="BMWType V2 Light" w:cs="BMWType V2 Light"/>
                  <w:sz w:val="22"/>
                  <w:szCs w:val="22"/>
                  <w:lang w:val="de-DE"/>
                </w:rPr>
                <w:t>Dave.Buchko@bmwna.com</w:t>
              </w:r>
            </w:hyperlink>
          </w:p>
          <w:p w:rsidR="008C3D3C" w:rsidRPr="00FB7592" w:rsidRDefault="008C3D3C" w:rsidP="008C3D3C">
            <w:pPr>
              <w:rPr>
                <w:rFonts w:ascii="BMWType V2 Light" w:hAnsi="BMWType V2 Light"/>
                <w:sz w:val="22"/>
                <w:lang w:val="de-DE"/>
              </w:rPr>
            </w:pPr>
          </w:p>
          <w:p w:rsidR="008C3D3C" w:rsidRPr="00945B40" w:rsidRDefault="008C3D3C" w:rsidP="008C3D3C">
            <w:pPr>
              <w:rPr>
                <w:rFonts w:ascii="BMWType V2 Light" w:hAnsi="BMWType V2 Light"/>
                <w:b/>
                <w:sz w:val="22"/>
                <w:szCs w:val="22"/>
              </w:rPr>
            </w:pPr>
            <w:r w:rsidRPr="00945B40">
              <w:rPr>
                <w:rFonts w:ascii="BMWType V2 Light" w:hAnsi="BMWType V2 Light"/>
                <w:b/>
                <w:sz w:val="22"/>
                <w:szCs w:val="22"/>
              </w:rPr>
              <w:t>Monty Roberts</w:t>
            </w:r>
          </w:p>
          <w:p w:rsidR="008C3D3C" w:rsidRPr="00B327A6" w:rsidRDefault="008C3D3C" w:rsidP="008C3D3C">
            <w:pPr>
              <w:rPr>
                <w:rFonts w:ascii="BMWType V2 Light" w:hAnsi="BMWType V2 Light"/>
                <w:sz w:val="22"/>
                <w:szCs w:val="22"/>
              </w:rPr>
            </w:pPr>
            <w:r w:rsidRPr="00B327A6">
              <w:rPr>
                <w:rFonts w:ascii="BMWType V2 Light" w:hAnsi="BMWType V2 Light"/>
                <w:sz w:val="22"/>
                <w:szCs w:val="22"/>
              </w:rPr>
              <w:t>BMW  Product &amp; Technology Communications</w:t>
            </w:r>
          </w:p>
          <w:p w:rsidR="008C3D3C" w:rsidRDefault="008C3D3C" w:rsidP="008C3D3C">
            <w:pPr>
              <w:rPr>
                <w:rFonts w:ascii="BMWType V2 Light" w:hAnsi="BMWType V2 Light"/>
                <w:sz w:val="22"/>
                <w:szCs w:val="22"/>
              </w:rPr>
            </w:pPr>
            <w:r w:rsidRPr="00B327A6">
              <w:rPr>
                <w:rFonts w:ascii="BMWType V2 Light" w:hAnsi="BMWType V2 Light"/>
                <w:sz w:val="22"/>
                <w:szCs w:val="22"/>
              </w:rPr>
              <w:t xml:space="preserve">(201) 307-3755 </w:t>
            </w:r>
          </w:p>
          <w:p w:rsidR="008C3D3C" w:rsidRPr="00B327A6" w:rsidRDefault="00766112" w:rsidP="008C3D3C">
            <w:pPr>
              <w:rPr>
                <w:rFonts w:ascii="BMWType V2 Light" w:hAnsi="BMWType V2 Light"/>
                <w:sz w:val="22"/>
                <w:szCs w:val="22"/>
              </w:rPr>
            </w:pPr>
            <w:hyperlink r:id="rId10" w:history="1">
              <w:r w:rsidR="008C3D3C" w:rsidRPr="00A10E3C">
                <w:rPr>
                  <w:rStyle w:val="Hyperlink"/>
                  <w:rFonts w:ascii="BMWType V2 Light" w:hAnsi="BMWType V2 Light"/>
                  <w:sz w:val="22"/>
                  <w:szCs w:val="22"/>
                </w:rPr>
                <w:t>Monty.Roberts@bmwna.com</w:t>
              </w:r>
            </w:hyperlink>
          </w:p>
          <w:p w:rsidR="00331293" w:rsidRDefault="00331293" w:rsidP="00F53DF5">
            <w:pPr>
              <w:ind w:left="-115"/>
              <w:rPr>
                <w:rFonts w:ascii="BMWType V2 Light" w:hAnsi="BMWType V2 Light"/>
                <w:sz w:val="22"/>
                <w:szCs w:val="22"/>
              </w:rPr>
            </w:pPr>
          </w:p>
        </w:tc>
      </w:tr>
      <w:tr w:rsidR="00331293">
        <w:trPr>
          <w:cantSplit/>
        </w:trPr>
        <w:tc>
          <w:tcPr>
            <w:tcW w:w="1833" w:type="dxa"/>
            <w:gridSpan w:val="2"/>
          </w:tcPr>
          <w:p w:rsidR="00F53DF5" w:rsidRDefault="00F53DF5" w:rsidP="008C3D3C">
            <w:pPr>
              <w:ind w:right="72"/>
              <w:rPr>
                <w:rFonts w:ascii="BMWType V2 Light" w:hAnsi="BMWType V2 Light"/>
                <w:b/>
                <w:sz w:val="22"/>
                <w:szCs w:val="22"/>
              </w:rPr>
            </w:pPr>
          </w:p>
        </w:tc>
        <w:tc>
          <w:tcPr>
            <w:tcW w:w="5747" w:type="dxa"/>
          </w:tcPr>
          <w:p w:rsidR="00331293" w:rsidRDefault="00331293" w:rsidP="00827BDC">
            <w:pPr>
              <w:rPr>
                <w:rFonts w:ascii="BMWType V2 Light" w:hAnsi="BMWType V2 Light"/>
                <w:b/>
                <w:sz w:val="22"/>
                <w:szCs w:val="22"/>
              </w:rPr>
            </w:pPr>
          </w:p>
        </w:tc>
      </w:tr>
    </w:tbl>
    <w:p w:rsidR="00331293" w:rsidRDefault="00331293">
      <w:pPr>
        <w:rPr>
          <w:rFonts w:ascii="BMWType V2 Light" w:hAnsi="BMWType V2 Light"/>
          <w:sz w:val="22"/>
          <w:szCs w:val="22"/>
        </w:rPr>
        <w:sectPr w:rsidR="00331293">
          <w:footerReference w:type="even" r:id="rId11"/>
          <w:footerReference w:type="default" r:id="rId12"/>
          <w:headerReference w:type="first" r:id="rId13"/>
          <w:pgSz w:w="12240" w:h="15840" w:code="1"/>
          <w:pgMar w:top="1440" w:right="1440" w:bottom="1440" w:left="2520" w:header="432" w:footer="720" w:gutter="0"/>
          <w:cols w:space="720"/>
          <w:titlePg/>
          <w:docGrid w:linePitch="360"/>
        </w:sectPr>
      </w:pPr>
    </w:p>
    <w:p w:rsidR="00331293" w:rsidRDefault="004C1A5F">
      <w:pPr>
        <w:rPr>
          <w:rFonts w:ascii="BMWType V2 Light" w:hAnsi="BMWType V2 Light" w:cs="Arial"/>
          <w:b/>
          <w:sz w:val="24"/>
        </w:rPr>
      </w:pPr>
      <w:bookmarkStart w:id="0" w:name="OLE_LINK11"/>
      <w:bookmarkStart w:id="1" w:name="OLE_LINK12"/>
      <w:bookmarkStart w:id="2" w:name="OLE_LINK13"/>
      <w:bookmarkStart w:id="3" w:name="OLE_LINK14"/>
      <w:r>
        <w:rPr>
          <w:rFonts w:ascii="BMWType V2 Light" w:hAnsi="BMWType V2 Light" w:cs="Arial"/>
          <w:b/>
          <w:sz w:val="24"/>
        </w:rPr>
        <w:lastRenderedPageBreak/>
        <w:t>BMW</w:t>
      </w:r>
      <w:r w:rsidR="00CB1A0B">
        <w:rPr>
          <w:rFonts w:ascii="BMWType V2 Light" w:hAnsi="BMWType V2 Light" w:cs="Arial"/>
          <w:b/>
          <w:sz w:val="24"/>
        </w:rPr>
        <w:t xml:space="preserve"> TwinPower Turbos Take Two Spots on </w:t>
      </w:r>
      <w:r>
        <w:rPr>
          <w:rFonts w:ascii="BMWType V2 Light" w:hAnsi="BMWType V2 Light" w:cs="Arial"/>
          <w:b/>
          <w:sz w:val="24"/>
        </w:rPr>
        <w:t>Ward’s</w:t>
      </w:r>
      <w:r w:rsidR="00CB1A0B">
        <w:rPr>
          <w:rFonts w:ascii="BMWType V2 Light" w:hAnsi="BMWType V2 Light" w:cs="Arial"/>
          <w:b/>
          <w:sz w:val="24"/>
        </w:rPr>
        <w:t xml:space="preserve"> </w:t>
      </w:r>
      <w:r>
        <w:rPr>
          <w:rFonts w:ascii="BMWType V2 Light" w:hAnsi="BMWType V2 Light" w:cs="Arial"/>
          <w:b/>
          <w:sz w:val="24"/>
        </w:rPr>
        <w:t xml:space="preserve">10 Best Engines List </w:t>
      </w:r>
    </w:p>
    <w:p w:rsidR="00F53DF5" w:rsidRDefault="00F53DF5">
      <w:pPr>
        <w:rPr>
          <w:rFonts w:ascii="BMWType V2 Light" w:hAnsi="BMWType V2 Light" w:cs="Arial"/>
          <w:b/>
          <w:sz w:val="22"/>
        </w:rPr>
      </w:pPr>
    </w:p>
    <w:p w:rsidR="00331293" w:rsidRPr="00D145B5" w:rsidRDefault="00CB1A0B" w:rsidP="00D145B5">
      <w:pPr>
        <w:rPr>
          <w:rFonts w:ascii="BMWType V2 Light" w:hAnsi="BMWType V2 Light" w:cs="Arial"/>
          <w:b/>
          <w:sz w:val="22"/>
        </w:rPr>
      </w:pPr>
      <w:r>
        <w:rPr>
          <w:rFonts w:ascii="BMWType V2 Light" w:hAnsi="BMWType V2 Light" w:cs="Arial"/>
          <w:b/>
          <w:sz w:val="22"/>
        </w:rPr>
        <w:t>New TwinPower</w:t>
      </w:r>
      <w:r w:rsidR="00D145B5">
        <w:rPr>
          <w:rFonts w:ascii="BMWType V2 Light" w:hAnsi="BMWType V2 Light" w:cs="Arial"/>
          <w:b/>
          <w:sz w:val="22"/>
        </w:rPr>
        <w:t xml:space="preserve"> Turbo 4-cylinder</w:t>
      </w:r>
      <w:r>
        <w:rPr>
          <w:rFonts w:ascii="BMWType V2 Light" w:hAnsi="BMWType V2 Light" w:cs="Arial"/>
          <w:b/>
          <w:sz w:val="22"/>
        </w:rPr>
        <w:t xml:space="preserve"> joins repeat wi</w:t>
      </w:r>
      <w:r w:rsidR="00D145B5">
        <w:rPr>
          <w:rFonts w:ascii="BMWType V2 Light" w:hAnsi="BMWType V2 Light" w:cs="Arial"/>
          <w:b/>
          <w:sz w:val="22"/>
        </w:rPr>
        <w:t>nner TwinPower Turbo Inline-6</w:t>
      </w:r>
      <w:r>
        <w:rPr>
          <w:rFonts w:ascii="BMWType V2 Light" w:hAnsi="BMWType V2 Light" w:cs="Arial"/>
          <w:b/>
          <w:sz w:val="22"/>
        </w:rPr>
        <w:t xml:space="preserve"> </w:t>
      </w:r>
      <w:bookmarkEnd w:id="0"/>
      <w:bookmarkEnd w:id="1"/>
      <w:bookmarkEnd w:id="2"/>
      <w:bookmarkEnd w:id="3"/>
    </w:p>
    <w:p w:rsidR="0011128D" w:rsidRDefault="0011128D">
      <w:pPr>
        <w:spacing w:line="360" w:lineRule="exact"/>
        <w:rPr>
          <w:rFonts w:ascii="BMWType V2 Light" w:hAnsi="BMWType V2 Light"/>
          <w:b/>
          <w:sz w:val="22"/>
          <w:szCs w:val="22"/>
        </w:rPr>
      </w:pPr>
    </w:p>
    <w:p w:rsidR="00CB1A0B" w:rsidRDefault="00331293" w:rsidP="00CB1A0B">
      <w:pPr>
        <w:spacing w:after="120" w:line="360" w:lineRule="atLeast"/>
        <w:rPr>
          <w:rFonts w:ascii="BMWType V2 Light" w:hAnsi="BMWType V2 Light"/>
          <w:bCs/>
          <w:sz w:val="22"/>
          <w:szCs w:val="22"/>
        </w:rPr>
      </w:pPr>
      <w:r w:rsidRPr="005851D1">
        <w:rPr>
          <w:rFonts w:ascii="BMWType V2 Light" w:hAnsi="BMWType V2 Light"/>
          <w:b/>
          <w:bCs/>
          <w:sz w:val="22"/>
          <w:szCs w:val="22"/>
        </w:rPr>
        <w:t xml:space="preserve">Woodcliff Lake, NJ – </w:t>
      </w:r>
      <w:r w:rsidR="004C1A5F">
        <w:rPr>
          <w:rFonts w:ascii="BMWType V2 Light" w:hAnsi="BMWType V2 Light"/>
          <w:b/>
          <w:bCs/>
          <w:sz w:val="22"/>
          <w:szCs w:val="22"/>
        </w:rPr>
        <w:t xml:space="preserve">December </w:t>
      </w:r>
      <w:r w:rsidR="00CB1A0B">
        <w:rPr>
          <w:rFonts w:ascii="BMWType V2 Light" w:hAnsi="BMWType V2 Light"/>
          <w:b/>
          <w:bCs/>
          <w:sz w:val="22"/>
          <w:szCs w:val="22"/>
        </w:rPr>
        <w:t>9, 2011</w:t>
      </w:r>
      <w:r w:rsidRPr="005851D1">
        <w:rPr>
          <w:rFonts w:ascii="BMWType V2 Light" w:hAnsi="BMWType V2 Light"/>
          <w:b/>
          <w:bCs/>
          <w:sz w:val="22"/>
          <w:szCs w:val="22"/>
        </w:rPr>
        <w:t xml:space="preserve">…  </w:t>
      </w:r>
      <w:r w:rsidR="00CB1A0B" w:rsidRPr="00CB1A0B">
        <w:rPr>
          <w:rFonts w:ascii="BMWType V2 Light" w:hAnsi="BMWType V2 Light"/>
          <w:bCs/>
          <w:sz w:val="22"/>
          <w:szCs w:val="22"/>
        </w:rPr>
        <w:t>BMW TwinPower</w:t>
      </w:r>
      <w:r w:rsidR="00CB1A0B">
        <w:rPr>
          <w:rFonts w:ascii="BMWType V2 Light" w:hAnsi="BMWType V2 Light"/>
          <w:b/>
          <w:bCs/>
          <w:sz w:val="22"/>
          <w:szCs w:val="22"/>
        </w:rPr>
        <w:t xml:space="preserve"> </w:t>
      </w:r>
      <w:r w:rsidR="00CB1A0B" w:rsidRPr="00CB1A0B">
        <w:rPr>
          <w:rFonts w:ascii="BMWType V2 Light" w:hAnsi="BMWType V2 Light"/>
          <w:bCs/>
          <w:sz w:val="22"/>
          <w:szCs w:val="22"/>
        </w:rPr>
        <w:t>Turbo technolog</w:t>
      </w:r>
      <w:r w:rsidR="00CB1A0B">
        <w:rPr>
          <w:rFonts w:ascii="BMWType V2 Light" w:hAnsi="BMWType V2 Light"/>
          <w:bCs/>
          <w:sz w:val="22"/>
          <w:szCs w:val="22"/>
        </w:rPr>
        <w:t xml:space="preserve">y takes two spots on Ward’s 2012 10 Best Engines </w:t>
      </w:r>
      <w:r w:rsidR="00D145B5">
        <w:rPr>
          <w:rFonts w:ascii="BMWType V2 Light" w:hAnsi="BMWType V2 Light"/>
          <w:bCs/>
          <w:sz w:val="22"/>
          <w:szCs w:val="22"/>
        </w:rPr>
        <w:t>Awards list. This year, the all-</w:t>
      </w:r>
      <w:r w:rsidR="00CB1A0B">
        <w:rPr>
          <w:rFonts w:ascii="BMWType V2 Light" w:hAnsi="BMWType V2 Light"/>
          <w:bCs/>
          <w:sz w:val="22"/>
          <w:szCs w:val="22"/>
        </w:rPr>
        <w:t>new 2.0-liter TwinPower</w:t>
      </w:r>
      <w:r w:rsidR="00D145B5">
        <w:rPr>
          <w:rFonts w:ascii="BMWType V2 Light" w:hAnsi="BMWType V2 Light"/>
          <w:bCs/>
          <w:sz w:val="22"/>
          <w:szCs w:val="22"/>
        </w:rPr>
        <w:t xml:space="preserve"> Turbo 4-cylinder</w:t>
      </w:r>
      <w:r w:rsidR="0042250F">
        <w:rPr>
          <w:rFonts w:ascii="BMWType V2 Light" w:hAnsi="BMWType V2 Light"/>
          <w:bCs/>
          <w:sz w:val="22"/>
          <w:szCs w:val="22"/>
        </w:rPr>
        <w:t xml:space="preserve"> (N20)</w:t>
      </w:r>
      <w:r w:rsidR="00D145B5">
        <w:rPr>
          <w:rFonts w:ascii="BMWType V2 Light" w:hAnsi="BMWType V2 Light"/>
          <w:bCs/>
          <w:sz w:val="22"/>
          <w:szCs w:val="22"/>
        </w:rPr>
        <w:t xml:space="preserve"> joins the repeat </w:t>
      </w:r>
      <w:r w:rsidR="00CB1A0B">
        <w:rPr>
          <w:rFonts w:ascii="BMWType V2 Light" w:hAnsi="BMWType V2 Light"/>
          <w:bCs/>
          <w:sz w:val="22"/>
          <w:szCs w:val="22"/>
        </w:rPr>
        <w:t>winner 3.0-</w:t>
      </w:r>
      <w:r w:rsidR="00D145B5">
        <w:rPr>
          <w:rFonts w:ascii="BMWType V2 Light" w:hAnsi="BMWType V2 Light"/>
          <w:bCs/>
          <w:sz w:val="22"/>
          <w:szCs w:val="22"/>
        </w:rPr>
        <w:t>liter TwinPower Turbo inline-6</w:t>
      </w:r>
      <w:r w:rsidR="0042250F">
        <w:rPr>
          <w:rFonts w:ascii="BMWType V2 Light" w:hAnsi="BMWType V2 Light"/>
          <w:bCs/>
          <w:sz w:val="22"/>
          <w:szCs w:val="22"/>
        </w:rPr>
        <w:t xml:space="preserve"> (N55)</w:t>
      </w:r>
      <w:r w:rsidR="00CB1A0B">
        <w:rPr>
          <w:rFonts w:ascii="BMWType V2 Light" w:hAnsi="BMWType V2 Light"/>
          <w:bCs/>
          <w:sz w:val="22"/>
          <w:szCs w:val="22"/>
        </w:rPr>
        <w:t>.</w:t>
      </w:r>
    </w:p>
    <w:p w:rsidR="002A6F69" w:rsidRDefault="00CB1A0B" w:rsidP="00CB1A0B">
      <w:pPr>
        <w:spacing w:after="120" w:line="360" w:lineRule="atLeast"/>
        <w:rPr>
          <w:rFonts w:ascii="BMWType V2 Light" w:hAnsi="BMWType V2 Light"/>
          <w:sz w:val="22"/>
          <w:szCs w:val="22"/>
        </w:rPr>
      </w:pPr>
      <w:r>
        <w:rPr>
          <w:rFonts w:ascii="BMWType V2 Light" w:hAnsi="BMWType V2 Light"/>
          <w:bCs/>
          <w:sz w:val="22"/>
          <w:szCs w:val="22"/>
        </w:rPr>
        <w:t>“TwinPower Turbo technology is a perfect example of the BMW EfficientDynamics</w:t>
      </w:r>
      <w:r w:rsidR="00D145B5">
        <w:rPr>
          <w:rFonts w:ascii="BMWType V2 Light" w:hAnsi="BMWType V2 Light"/>
          <w:bCs/>
          <w:sz w:val="22"/>
          <w:szCs w:val="22"/>
        </w:rPr>
        <w:t xml:space="preserve"> philosophy</w:t>
      </w:r>
      <w:r>
        <w:rPr>
          <w:rFonts w:ascii="BMWType V2 Light" w:hAnsi="BMWType V2 Light"/>
          <w:bCs/>
          <w:sz w:val="22"/>
          <w:szCs w:val="22"/>
        </w:rPr>
        <w:t>,” said Ludwig Willisch – President and CEO of BMW of No</w:t>
      </w:r>
      <w:r w:rsidR="009A6D5D">
        <w:rPr>
          <w:rFonts w:ascii="BMWType V2 Light" w:hAnsi="BMWType V2 Light"/>
          <w:bCs/>
          <w:sz w:val="22"/>
          <w:szCs w:val="22"/>
        </w:rPr>
        <w:t xml:space="preserve">rth America, LLC. </w:t>
      </w:r>
      <w:r w:rsidR="009A6D5D" w:rsidRPr="001367E9">
        <w:rPr>
          <w:rFonts w:ascii="BMWType V2 Light" w:hAnsi="BMWType V2 Light"/>
          <w:sz w:val="22"/>
          <w:szCs w:val="22"/>
        </w:rPr>
        <w:t xml:space="preserve">“With the ground-breaking combination of a twin-scroll turbo, high-precision direct injection and Valvetronic, </w:t>
      </w:r>
      <w:r w:rsidR="00D145B5">
        <w:rPr>
          <w:rFonts w:ascii="BMWType V2 Light" w:hAnsi="BMWType V2 Light"/>
          <w:sz w:val="22"/>
          <w:szCs w:val="22"/>
        </w:rPr>
        <w:t>both the TwinPower Turbo 4-cylinder</w:t>
      </w:r>
      <w:r w:rsidR="009A6D5D">
        <w:rPr>
          <w:rFonts w:ascii="BMWType V2 Light" w:hAnsi="BMWType V2 Light"/>
          <w:sz w:val="22"/>
          <w:szCs w:val="22"/>
        </w:rPr>
        <w:t xml:space="preserve"> an</w:t>
      </w:r>
      <w:r w:rsidR="00D145B5">
        <w:rPr>
          <w:rFonts w:ascii="BMWType V2 Light" w:hAnsi="BMWType V2 Light"/>
          <w:sz w:val="22"/>
          <w:szCs w:val="22"/>
        </w:rPr>
        <w:t>d the TwinPower Turbo inline-6</w:t>
      </w:r>
      <w:r w:rsidR="009A6D5D">
        <w:rPr>
          <w:rFonts w:ascii="BMWType V2 Light" w:hAnsi="BMWType V2 Light"/>
          <w:sz w:val="22"/>
          <w:szCs w:val="22"/>
        </w:rPr>
        <w:t xml:space="preserve"> offer the performance of much larger engines without the pe</w:t>
      </w:r>
      <w:r w:rsidR="00D145B5">
        <w:rPr>
          <w:rFonts w:ascii="BMWType V2 Light" w:hAnsi="BMWType V2 Light"/>
          <w:sz w:val="22"/>
          <w:szCs w:val="22"/>
        </w:rPr>
        <w:t>nalty of more fuel consumption.</w:t>
      </w:r>
      <w:r w:rsidR="009A6D5D" w:rsidRPr="001367E9">
        <w:rPr>
          <w:rFonts w:ascii="BMWType V2 Light" w:hAnsi="BMWType V2 Light"/>
          <w:sz w:val="22"/>
          <w:szCs w:val="22"/>
        </w:rPr>
        <w:t>”</w:t>
      </w:r>
    </w:p>
    <w:p w:rsidR="009A6D5D" w:rsidRDefault="009A6D5D" w:rsidP="00CB1A0B">
      <w:pPr>
        <w:spacing w:after="120" w:line="360" w:lineRule="atLeast"/>
        <w:rPr>
          <w:rFonts w:ascii="BMWType V2 Light" w:hAnsi="BMWType V2 Light"/>
          <w:sz w:val="22"/>
          <w:szCs w:val="22"/>
        </w:rPr>
      </w:pPr>
      <w:r>
        <w:rPr>
          <w:rFonts w:ascii="BMWType V2 Light" w:hAnsi="BMWType V2 Light"/>
          <w:sz w:val="22"/>
          <w:szCs w:val="22"/>
        </w:rPr>
        <w:t xml:space="preserve">Early next year, the all-new 2012 BMW 328i Sedan will join the 2012 528i and </w:t>
      </w:r>
      <w:r>
        <w:rPr>
          <w:rFonts w:ascii="BMWType V2 Light" w:hAnsi="BMWType V2 Light"/>
          <w:sz w:val="22"/>
          <w:szCs w:val="22"/>
        </w:rPr>
        <w:br/>
        <w:t>Z4 sDrive28i as the next model to use th</w:t>
      </w:r>
      <w:r w:rsidR="00D145B5">
        <w:rPr>
          <w:rFonts w:ascii="BMWType V2 Light" w:hAnsi="BMWType V2 Light"/>
          <w:sz w:val="22"/>
          <w:szCs w:val="22"/>
        </w:rPr>
        <w:t>e 2.0-liter TwinPower Turbo 4-cylinder</w:t>
      </w:r>
      <w:r>
        <w:rPr>
          <w:rFonts w:ascii="BMWType V2 Light" w:hAnsi="BMWType V2 Light"/>
          <w:sz w:val="22"/>
          <w:szCs w:val="22"/>
        </w:rPr>
        <w:t xml:space="preserve">. </w:t>
      </w:r>
      <w:r w:rsidR="00D46808">
        <w:rPr>
          <w:rFonts w:ascii="BMWType V2 Light" w:hAnsi="BMWType V2 Light"/>
          <w:sz w:val="22"/>
          <w:szCs w:val="22"/>
        </w:rPr>
        <w:t>Based on p</w:t>
      </w:r>
      <w:r>
        <w:rPr>
          <w:rFonts w:ascii="BMWType V2 Light" w:hAnsi="BMWType V2 Light"/>
          <w:sz w:val="22"/>
          <w:szCs w:val="22"/>
        </w:rPr>
        <w:t>reliminar</w:t>
      </w:r>
      <w:r w:rsidR="00D46808">
        <w:rPr>
          <w:rFonts w:ascii="BMWType V2 Light" w:hAnsi="BMWType V2 Light"/>
          <w:sz w:val="22"/>
          <w:szCs w:val="22"/>
        </w:rPr>
        <w:t>y EPA fuel efficiency estimates of 24 mpg city/36 mpg highway/28 mpg combined, the 328i with 8-speed automatic is the most fuel efficient BMW model ever sold in the US.</w:t>
      </w:r>
      <w:r w:rsidR="009E1C9D">
        <w:rPr>
          <w:rFonts w:ascii="BMWType V2 Light" w:hAnsi="BMWType V2 Light"/>
          <w:sz w:val="22"/>
          <w:szCs w:val="22"/>
        </w:rPr>
        <w:t xml:space="preserve"> With a 0-60 mph time of 5.9 seco</w:t>
      </w:r>
      <w:r w:rsidR="005B1EAD">
        <w:rPr>
          <w:rFonts w:ascii="BMWType V2 Light" w:hAnsi="BMWType V2 Light"/>
          <w:sz w:val="22"/>
          <w:szCs w:val="22"/>
        </w:rPr>
        <w:t>nds the 2012 328i is</w:t>
      </w:r>
      <w:r w:rsidR="009E1C9D">
        <w:rPr>
          <w:rFonts w:ascii="BMWType V2 Light" w:hAnsi="BMWType V2 Light"/>
          <w:sz w:val="22"/>
          <w:szCs w:val="22"/>
        </w:rPr>
        <w:t xml:space="preserve"> </w:t>
      </w:r>
      <w:r w:rsidR="00D46808">
        <w:rPr>
          <w:rFonts w:ascii="BMWType V2 Light" w:hAnsi="BMWType V2 Light"/>
          <w:sz w:val="22"/>
          <w:szCs w:val="22"/>
        </w:rPr>
        <w:t>one full second quicker than the previous-generation 328i Sedan</w:t>
      </w:r>
      <w:r w:rsidR="009E1C9D">
        <w:rPr>
          <w:rFonts w:ascii="BMWType V2 Light" w:hAnsi="BMWType V2 Light"/>
          <w:sz w:val="22"/>
          <w:szCs w:val="22"/>
        </w:rPr>
        <w:t>.</w:t>
      </w:r>
    </w:p>
    <w:p w:rsidR="009E1C9D" w:rsidRDefault="00102B5D" w:rsidP="00102B5D">
      <w:pPr>
        <w:pStyle w:val="NormalWeb"/>
        <w:spacing w:after="120" w:line="360" w:lineRule="exact"/>
        <w:rPr>
          <w:rFonts w:ascii="BMWTypeLight" w:hAnsi="BMWTypeLight"/>
          <w:color w:val="000000"/>
          <w:sz w:val="22"/>
          <w:szCs w:val="22"/>
        </w:rPr>
      </w:pPr>
      <w:r>
        <w:rPr>
          <w:rFonts w:ascii="BMWTypeLight" w:hAnsi="BMWTypeLight"/>
          <w:color w:val="000000"/>
          <w:sz w:val="22"/>
          <w:szCs w:val="22"/>
        </w:rPr>
        <w:lastRenderedPageBreak/>
        <w:t>“</w:t>
      </w:r>
      <w:r w:rsidR="005B1EAD">
        <w:rPr>
          <w:rFonts w:ascii="BMWTypeLight" w:hAnsi="BMWTypeLight"/>
          <w:color w:val="000000"/>
          <w:sz w:val="22"/>
          <w:szCs w:val="22"/>
        </w:rPr>
        <w:t>BMW’s all-new 4-cylinder</w:t>
      </w:r>
      <w:r w:rsidR="009E1C9D" w:rsidRPr="00102B5D">
        <w:rPr>
          <w:rFonts w:ascii="BMWTypeLight" w:hAnsi="BMWTypeLight"/>
          <w:color w:val="000000"/>
          <w:sz w:val="22"/>
          <w:szCs w:val="22"/>
        </w:rPr>
        <w:t xml:space="preserve"> proves once and for all that we have nothing to fear with the latest downsizing trend,” says Tom Murphy, executive editor of </w:t>
      </w:r>
      <w:r w:rsidR="009E1C9D" w:rsidRPr="00102B5D">
        <w:rPr>
          <w:rFonts w:ascii="BMWTypeLight" w:hAnsi="BMWTypeLight"/>
          <w:i/>
          <w:iCs/>
          <w:color w:val="000000"/>
          <w:sz w:val="22"/>
          <w:szCs w:val="22"/>
        </w:rPr>
        <w:t>WardsAuto World</w:t>
      </w:r>
      <w:r w:rsidR="009E1C9D" w:rsidRPr="00102B5D">
        <w:rPr>
          <w:rFonts w:ascii="BMWTypeLight" w:hAnsi="BMWTypeLight"/>
          <w:color w:val="000000"/>
          <w:sz w:val="22"/>
          <w:szCs w:val="22"/>
        </w:rPr>
        <w:t xml:space="preserve"> magazine. “Our editors loved it in the Z4, a sporty roadster that loses none of its zip with this </w:t>
      </w:r>
      <w:r w:rsidR="0042250F">
        <w:rPr>
          <w:rFonts w:ascii="BMWTypeLight" w:hAnsi="BMWTypeLight"/>
          <w:color w:val="000000"/>
          <w:sz w:val="22"/>
          <w:szCs w:val="22"/>
        </w:rPr>
        <w:t>spectacular turbocharged 4-cylinder</w:t>
      </w:r>
      <w:r w:rsidR="009E1C9D" w:rsidRPr="00102B5D">
        <w:rPr>
          <w:rFonts w:ascii="BMWTypeLight" w:hAnsi="BMWTypeLight"/>
          <w:color w:val="000000"/>
          <w:sz w:val="22"/>
          <w:szCs w:val="22"/>
        </w:rPr>
        <w:t xml:space="preserve"> But they liked it even better in a larger</w:t>
      </w:r>
      <w:r>
        <w:rPr>
          <w:rFonts w:ascii="BMWTypeLight" w:hAnsi="BMWTypeLight"/>
          <w:color w:val="000000"/>
          <w:sz w:val="22"/>
          <w:szCs w:val="22"/>
        </w:rPr>
        <w:t xml:space="preserve">, more practical vehicle, the 5 </w:t>
      </w:r>
      <w:r w:rsidR="009E1C9D" w:rsidRPr="00102B5D">
        <w:rPr>
          <w:rFonts w:ascii="BMWTypeLight" w:hAnsi="BMWTypeLight"/>
          <w:color w:val="000000"/>
          <w:sz w:val="22"/>
          <w:szCs w:val="22"/>
        </w:rPr>
        <w:t>Series sedan.”</w:t>
      </w:r>
    </w:p>
    <w:p w:rsidR="00102B5D" w:rsidRDefault="00102B5D" w:rsidP="00102B5D">
      <w:pPr>
        <w:pStyle w:val="NormalWeb"/>
        <w:spacing w:after="120" w:line="360" w:lineRule="exact"/>
        <w:rPr>
          <w:rFonts w:ascii="BMWTypeLight" w:hAnsi="BMWTypeLight" w:cs="Tahoma"/>
          <w:color w:val="000000"/>
          <w:sz w:val="22"/>
          <w:szCs w:val="22"/>
        </w:rPr>
      </w:pPr>
      <w:r>
        <w:rPr>
          <w:rFonts w:ascii="BMWTypeLight" w:hAnsi="BMWTypeLight" w:cs="Tahoma"/>
          <w:color w:val="000000"/>
          <w:sz w:val="22"/>
          <w:szCs w:val="22"/>
        </w:rPr>
        <w:t xml:space="preserve">The 2012 640i Coupe and Convertible are </w:t>
      </w:r>
      <w:r w:rsidR="00D145B5">
        <w:rPr>
          <w:rFonts w:ascii="BMWTypeLight" w:hAnsi="BMWTypeLight" w:cs="Tahoma"/>
          <w:color w:val="000000"/>
          <w:sz w:val="22"/>
          <w:szCs w:val="22"/>
        </w:rPr>
        <w:t xml:space="preserve">the </w:t>
      </w:r>
      <w:r>
        <w:rPr>
          <w:rFonts w:ascii="BMWTypeLight" w:hAnsi="BMWTypeLight" w:cs="Tahoma"/>
          <w:color w:val="000000"/>
          <w:sz w:val="22"/>
          <w:szCs w:val="22"/>
        </w:rPr>
        <w:t>newest models to receive the TwinPower Turbo inline</w:t>
      </w:r>
      <w:r w:rsidR="00D145B5">
        <w:rPr>
          <w:rFonts w:ascii="BMWTypeLight" w:hAnsi="BMWTypeLight" w:cs="Tahoma"/>
          <w:color w:val="000000"/>
          <w:sz w:val="22"/>
          <w:szCs w:val="22"/>
        </w:rPr>
        <w:t>-6</w:t>
      </w:r>
      <w:r>
        <w:rPr>
          <w:rFonts w:ascii="BMWTypeLight" w:hAnsi="BMWTypeLight" w:cs="Tahoma"/>
          <w:color w:val="000000"/>
          <w:sz w:val="22"/>
          <w:szCs w:val="22"/>
        </w:rPr>
        <w:t>, joining a wide range of BMW cars and Sports Activity Vehicles.</w:t>
      </w:r>
      <w:r w:rsidR="005B1EAD">
        <w:rPr>
          <w:rFonts w:ascii="BMWTypeLight" w:hAnsi="BMWTypeLight" w:cs="Tahoma"/>
          <w:color w:val="000000"/>
          <w:sz w:val="22"/>
          <w:szCs w:val="22"/>
        </w:rPr>
        <w:t xml:space="preserve"> With a 0-60 mph acceleration time of 5.4 seconds the 640i Coupe is as quick as the previous-generation 650i Coupe with its 4.8-liter V8. </w:t>
      </w:r>
      <w:r w:rsidR="00C21B4C">
        <w:rPr>
          <w:rFonts w:ascii="BMWTypeLight" w:hAnsi="BMWTypeLight" w:cs="Tahoma"/>
          <w:color w:val="000000"/>
          <w:sz w:val="22"/>
          <w:szCs w:val="22"/>
        </w:rPr>
        <w:t xml:space="preserve">With preliminary EPA mileage </w:t>
      </w:r>
      <w:r w:rsidR="00F8294B">
        <w:rPr>
          <w:rFonts w:ascii="BMWTypeLight" w:hAnsi="BMWTypeLight" w:cs="Tahoma"/>
          <w:color w:val="000000"/>
          <w:sz w:val="22"/>
          <w:szCs w:val="22"/>
        </w:rPr>
        <w:t>estimates of 23 mpg city/33 mpg/26 combined, the 640i Coupe is nearly 45 percent more efficient than that previous 650i.</w:t>
      </w:r>
    </w:p>
    <w:p w:rsidR="009E1C9D" w:rsidRDefault="00F8294B" w:rsidP="00F8294B">
      <w:pPr>
        <w:spacing w:after="120" w:line="360" w:lineRule="exact"/>
        <w:rPr>
          <w:rFonts w:ascii="BMWTypeLight" w:hAnsi="BMWTypeLight"/>
          <w:color w:val="000000"/>
          <w:sz w:val="22"/>
        </w:rPr>
      </w:pPr>
      <w:r>
        <w:rPr>
          <w:rFonts w:ascii="BMWTypeLight" w:hAnsi="BMWTypeLight"/>
          <w:color w:val="000000"/>
          <w:sz w:val="22"/>
        </w:rPr>
        <w:t>“No one does inline 6-cylinder</w:t>
      </w:r>
      <w:r w:rsidRPr="00F8294B">
        <w:rPr>
          <w:rFonts w:ascii="BMWTypeLight" w:hAnsi="BMWTypeLight"/>
          <w:color w:val="000000"/>
          <w:sz w:val="22"/>
        </w:rPr>
        <w:t xml:space="preserve"> engines like BMW, and the turbocharged N55 is the perfect combination of intoxicating power and fuel-saving efficiency,” says Drew Winter, editor-in-chief of </w:t>
      </w:r>
      <w:r w:rsidRPr="00F8294B">
        <w:rPr>
          <w:rFonts w:ascii="BMWTypeLight" w:hAnsi="BMWTypeLight"/>
          <w:i/>
          <w:iCs/>
          <w:color w:val="000000"/>
          <w:sz w:val="22"/>
        </w:rPr>
        <w:t>WardsAuto World</w:t>
      </w:r>
      <w:r w:rsidRPr="00F8294B">
        <w:rPr>
          <w:rFonts w:ascii="BMWTypeLight" w:hAnsi="BMWTypeLight"/>
          <w:color w:val="000000"/>
          <w:sz w:val="22"/>
        </w:rPr>
        <w:t xml:space="preserve"> magazine. “The N55 sings like no other engine in the world. It is a true benchmark.”</w:t>
      </w:r>
    </w:p>
    <w:p w:rsidR="00F8294B" w:rsidRDefault="00F8294B" w:rsidP="0011128D">
      <w:pPr>
        <w:pStyle w:val="Heading2"/>
        <w:numPr>
          <w:ilvl w:val="0"/>
          <w:numId w:val="0"/>
        </w:numPr>
        <w:spacing w:after="0"/>
        <w:rPr>
          <w:rFonts w:ascii="BMWTypeLight" w:hAnsi="BMWTypeLight" w:cs="Times New Roman"/>
          <w:b w:val="0"/>
          <w:bCs w:val="0"/>
          <w:i w:val="0"/>
          <w:iCs w:val="0"/>
          <w:color w:val="000000"/>
          <w:sz w:val="22"/>
          <w:szCs w:val="24"/>
        </w:rPr>
      </w:pPr>
    </w:p>
    <w:p w:rsidR="00F8294B" w:rsidRPr="0042250F" w:rsidRDefault="00F8294B" w:rsidP="00F8294B">
      <w:pPr>
        <w:pStyle w:val="Heading2"/>
        <w:numPr>
          <w:ilvl w:val="0"/>
          <w:numId w:val="0"/>
        </w:numPr>
        <w:rPr>
          <w:rFonts w:ascii="BMWType V2 Light" w:hAnsi="BMWType V2 Light"/>
          <w:i w:val="0"/>
          <w:sz w:val="22"/>
        </w:rPr>
      </w:pPr>
      <w:r w:rsidRPr="00F8294B">
        <w:rPr>
          <w:rFonts w:ascii="BMWType V2 Light" w:hAnsi="BMWType V2 Light"/>
          <w:sz w:val="22"/>
        </w:rPr>
        <w:t>BMW Group In America</w:t>
      </w:r>
    </w:p>
    <w:p w:rsidR="00F8294B" w:rsidRPr="00F8294B" w:rsidRDefault="00F8294B" w:rsidP="00F8294B">
      <w:pPr>
        <w:pStyle w:val="BodyText"/>
        <w:spacing w:line="360" w:lineRule="exact"/>
        <w:rPr>
          <w:rFonts w:ascii="BMWType V2 Light" w:hAnsi="BMWType V2 Light"/>
          <w:sz w:val="22"/>
          <w:szCs w:val="22"/>
        </w:rPr>
      </w:pPr>
      <w:r w:rsidRPr="00F8294B">
        <w:rPr>
          <w:rFonts w:ascii="BMWType V2 Light" w:hAnsi="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110 MINI passenger car dealers, and 36 Rolls-Royce Motor Car dealers.  BMW (US) Holding Corp., the BMW Group’s sales headquarters for North America, is located in Woodcliff Lake, New Jersey</w:t>
      </w:r>
      <w:r w:rsidR="0011128D">
        <w:rPr>
          <w:rFonts w:ascii="BMWType V2 Light" w:hAnsi="BMWType V2 Light"/>
          <w:sz w:val="22"/>
          <w:szCs w:val="22"/>
        </w:rPr>
        <w:t>.</w:t>
      </w:r>
    </w:p>
    <w:p w:rsidR="00F8294B" w:rsidRDefault="00F8294B" w:rsidP="0011128D">
      <w:pPr>
        <w:spacing w:line="340" w:lineRule="exact"/>
        <w:ind w:left="1008"/>
        <w:jc w:val="center"/>
        <w:rPr>
          <w:rFonts w:ascii="BMWType V2 Light" w:hAnsi="BMWType V2 Light"/>
          <w:sz w:val="22"/>
          <w:szCs w:val="22"/>
        </w:rPr>
      </w:pPr>
      <w:r w:rsidRPr="00F8294B">
        <w:rPr>
          <w:rFonts w:ascii="BMWType V2 Light" w:hAnsi="BMWType V2 Light"/>
          <w:sz w:val="22"/>
          <w:szCs w:val="22"/>
        </w:rPr>
        <w:t>#      #      #</w:t>
      </w:r>
    </w:p>
    <w:p w:rsidR="0011128D" w:rsidRPr="00F8294B" w:rsidRDefault="0011128D" w:rsidP="0011128D">
      <w:pPr>
        <w:spacing w:line="340" w:lineRule="exact"/>
        <w:ind w:left="1008"/>
        <w:jc w:val="center"/>
        <w:rPr>
          <w:rFonts w:ascii="BMWType V2 Light" w:hAnsi="BMWType V2 Light"/>
          <w:sz w:val="22"/>
          <w:szCs w:val="22"/>
        </w:rPr>
      </w:pPr>
    </w:p>
    <w:p w:rsidR="00F8294B" w:rsidRPr="0011128D" w:rsidRDefault="00F8294B" w:rsidP="0011128D">
      <w:pPr>
        <w:spacing w:line="340" w:lineRule="exact"/>
        <w:rPr>
          <w:rFonts w:ascii="BMWType V2 Light" w:hAnsi="BMWType V2 Light"/>
          <w:sz w:val="22"/>
          <w:szCs w:val="22"/>
        </w:rPr>
      </w:pPr>
      <w:r w:rsidRPr="00F8294B">
        <w:rPr>
          <w:rFonts w:ascii="BMWType V2 Light" w:hAnsi="BMWType V2 Light"/>
          <w:b/>
          <w:sz w:val="22"/>
          <w:szCs w:val="22"/>
        </w:rPr>
        <w:t xml:space="preserve">Journalist note: </w:t>
      </w:r>
      <w:r w:rsidRPr="00F8294B">
        <w:rPr>
          <w:rFonts w:ascii="BMWType V2 Light" w:hAnsi="BMWType V2 Light"/>
          <w:sz w:val="22"/>
          <w:szCs w:val="22"/>
        </w:rPr>
        <w:t>Information about</w:t>
      </w:r>
      <w:r w:rsidR="0011128D">
        <w:rPr>
          <w:rFonts w:ascii="BMWType V2 Light" w:hAnsi="BMWType V2 Light"/>
          <w:sz w:val="22"/>
          <w:szCs w:val="22"/>
        </w:rPr>
        <w:t xml:space="preserve"> BMW and its products in the US</w:t>
      </w:r>
      <w:r w:rsidRPr="00F8294B">
        <w:rPr>
          <w:rFonts w:ascii="BMWType V2 Light" w:hAnsi="BMWType V2 Light"/>
          <w:sz w:val="22"/>
          <w:szCs w:val="22"/>
        </w:rPr>
        <w:t xml:space="preserve"> is available to journalists on-line at </w:t>
      </w:r>
      <w:hyperlink r:id="rId14" w:history="1">
        <w:r w:rsidRPr="00F8294B">
          <w:rPr>
            <w:rStyle w:val="Hyperlink"/>
            <w:rFonts w:ascii="BMWType V2 Light" w:hAnsi="BMWType V2 Light"/>
            <w:sz w:val="22"/>
            <w:szCs w:val="22"/>
          </w:rPr>
          <w:t>www.bmwusanews.com</w:t>
        </w:r>
      </w:hyperlink>
      <w:r w:rsidRPr="00F8294B">
        <w:rPr>
          <w:rFonts w:ascii="BMWType V2 Light" w:hAnsi="BMWType V2 Light"/>
          <w:sz w:val="22"/>
          <w:szCs w:val="22"/>
        </w:rPr>
        <w:t xml:space="preserve">.  </w:t>
      </w:r>
    </w:p>
    <w:sectPr w:rsidR="00F8294B" w:rsidRPr="0011128D" w:rsidSect="00827BDC">
      <w:type w:val="continuous"/>
      <w:pgSz w:w="12240" w:h="15840" w:code="1"/>
      <w:pgMar w:top="1152" w:right="1440" w:bottom="1440"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808" w:rsidRDefault="00D46808">
      <w:r>
        <w:separator/>
      </w:r>
    </w:p>
  </w:endnote>
  <w:endnote w:type="continuationSeparator" w:id="0">
    <w:p w:rsidR="00D46808" w:rsidRDefault="00D46808">
      <w:r>
        <w:continuationSeparator/>
      </w:r>
    </w:p>
  </w:endnote>
</w:endnotes>
</file>

<file path=word/fontTable.xml><?xml version="1.0" encoding="utf-8"?>
<w:fonts xmlns:r="http://schemas.openxmlformats.org/officeDocument/2006/relationships" xmlns:w="http://schemas.openxmlformats.org/wordprocessingml/2006/main">
  <w:font w:name="BMWTypeRegular">
    <w:panose1 w:val="020B06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08" w:rsidRDefault="00766112">
    <w:pPr>
      <w:pStyle w:val="Footer"/>
      <w:framePr w:wrap="around" w:vAnchor="text" w:hAnchor="margin" w:xAlign="right" w:y="1"/>
      <w:rPr>
        <w:rStyle w:val="PageNumber"/>
      </w:rPr>
    </w:pPr>
    <w:r>
      <w:rPr>
        <w:rStyle w:val="PageNumber"/>
      </w:rPr>
      <w:fldChar w:fldCharType="begin"/>
    </w:r>
    <w:r w:rsidR="00D46808">
      <w:rPr>
        <w:rStyle w:val="PageNumber"/>
      </w:rPr>
      <w:instrText xml:space="preserve">PAGE  </w:instrText>
    </w:r>
    <w:r>
      <w:rPr>
        <w:rStyle w:val="PageNumber"/>
      </w:rPr>
      <w:fldChar w:fldCharType="end"/>
    </w:r>
  </w:p>
  <w:p w:rsidR="00D46808" w:rsidRDefault="00D468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08" w:rsidRDefault="00D46808">
    <w:pPr>
      <w:pStyle w:val="Footer"/>
      <w:framePr w:wrap="around" w:vAnchor="text" w:hAnchor="margin" w:xAlign="right" w:y="1"/>
      <w:rPr>
        <w:rStyle w:val="PageNumber"/>
      </w:rPr>
    </w:pPr>
    <w:r>
      <w:t xml:space="preserve">Page </w:t>
    </w:r>
    <w:r w:rsidR="00766112">
      <w:rPr>
        <w:rStyle w:val="PageNumber"/>
      </w:rPr>
      <w:fldChar w:fldCharType="begin"/>
    </w:r>
    <w:r>
      <w:rPr>
        <w:rStyle w:val="PageNumber"/>
      </w:rPr>
      <w:instrText xml:space="preserve"> PAGE </w:instrText>
    </w:r>
    <w:r w:rsidR="00766112">
      <w:rPr>
        <w:rStyle w:val="PageNumber"/>
      </w:rPr>
      <w:fldChar w:fldCharType="separate"/>
    </w:r>
    <w:r w:rsidR="005E0CAA">
      <w:rPr>
        <w:rStyle w:val="PageNumber"/>
        <w:noProof/>
      </w:rPr>
      <w:t>2</w:t>
    </w:r>
    <w:r w:rsidR="00766112">
      <w:rPr>
        <w:rStyle w:val="PageNumber"/>
      </w:rPr>
      <w:fldChar w:fldCharType="end"/>
    </w:r>
  </w:p>
  <w:p w:rsidR="00D46808" w:rsidRDefault="00D46808">
    <w:pPr>
      <w:pStyle w:val="Footer"/>
      <w:tabs>
        <w:tab w:val="clear" w:pos="8640"/>
        <w:tab w:val="right" w:pos="8280"/>
      </w:tabs>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808" w:rsidRDefault="00D46808">
      <w:r>
        <w:separator/>
      </w:r>
    </w:p>
  </w:footnote>
  <w:footnote w:type="continuationSeparator" w:id="0">
    <w:p w:rsidR="00D46808" w:rsidRDefault="00D4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46808">
      <w:trPr>
        <w:cantSplit/>
        <w:trHeight w:val="1170"/>
      </w:trPr>
      <w:tc>
        <w:tcPr>
          <w:tcW w:w="2075" w:type="dxa"/>
        </w:tcPr>
        <w:p w:rsidR="00D46808" w:rsidRDefault="00D46808">
          <w:pPr>
            <w:pStyle w:val="subsid"/>
            <w:spacing w:before="76"/>
            <w:ind w:left="-13" w:right="72" w:firstLine="13"/>
            <w:rPr>
              <w:rFonts w:ascii="BMWTypeLight" w:hAnsi="BMWTypeLight"/>
            </w:rPr>
          </w:pPr>
          <w:r>
            <w:rPr>
              <w:rFonts w:ascii="BMWTypeLight" w:hAnsi="BMWTypeLight"/>
            </w:rPr>
            <w:t>A subsidiary</w:t>
          </w:r>
        </w:p>
        <w:p w:rsidR="00D46808" w:rsidRDefault="00D46808">
          <w:pPr>
            <w:pStyle w:val="subsid"/>
            <w:spacing w:before="0"/>
            <w:ind w:left="-14" w:right="72" w:firstLine="14"/>
          </w:pPr>
          <w:r>
            <w:rPr>
              <w:rFonts w:ascii="BMWTypeLight" w:hAnsi="BMWTypeLight"/>
            </w:rPr>
            <w:t xml:space="preserve"> of BMW AG</w:t>
          </w:r>
        </w:p>
      </w:tc>
      <w:tc>
        <w:tcPr>
          <w:tcW w:w="5446" w:type="dxa"/>
        </w:tcPr>
        <w:p w:rsidR="00D46808" w:rsidRDefault="00D4680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Pr>
              <w:rFonts w:ascii="BMWTypeLight" w:hAnsi="BMWTypeLight"/>
              <w:b/>
              <w:sz w:val="36"/>
              <w:szCs w:val="36"/>
            </w:rPr>
            <w:t>BMW</w:t>
          </w:r>
        </w:p>
        <w:p w:rsidR="00D46808" w:rsidRDefault="00D46808">
          <w:pPr>
            <w:pStyle w:val="Header"/>
            <w:rPr>
              <w:rFonts w:ascii="BMWTypeLight" w:hAnsi="BMWTypeLight"/>
              <w:b/>
            </w:rPr>
          </w:pPr>
          <w:smartTag w:uri="urn:schemas-microsoft-com:office:smarttags" w:element="place">
            <w:smartTag w:uri="urn:schemas-microsoft-com:office:smarttags" w:element="country-region">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D46808" w:rsidRDefault="00D46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4700"/>
    <w:multiLevelType w:val="multilevel"/>
    <w:tmpl w:val="04090023"/>
    <w:styleLink w:val="ArticleSection"/>
    <w:lvl w:ilvl="0">
      <w:start w:val="1"/>
      <w:numFmt w:val="upperRoman"/>
      <w:pStyle w:val="Heading1"/>
      <w:lvlText w:val="Article %1."/>
      <w:lvlJc w:val="left"/>
      <w:pPr>
        <w:tabs>
          <w:tab w:val="num" w:pos="720"/>
        </w:tabs>
        <w:ind w:left="0" w:firstLine="0"/>
      </w:pPr>
      <w:rPr>
        <w:rFonts w:ascii="BMWTypeRegular" w:hAnsi="BMWTypeRegular"/>
      </w:rPr>
    </w:lvl>
    <w:lvl w:ilvl="1">
      <w:start w:val="1"/>
      <w:numFmt w:val="decimalZero"/>
      <w:pStyle w:val="Heading2"/>
      <w:isLgl/>
      <w:lvlText w:val="Section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64847031"/>
    <w:multiLevelType w:val="hybridMultilevel"/>
    <w:tmpl w:val="9186417C"/>
    <w:lvl w:ilvl="0" w:tplc="F20ECA3A">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814841"/>
    <w:rsid w:val="00056E19"/>
    <w:rsid w:val="000731F4"/>
    <w:rsid w:val="00102B5D"/>
    <w:rsid w:val="00103727"/>
    <w:rsid w:val="0011128D"/>
    <w:rsid w:val="001133A5"/>
    <w:rsid w:val="001367E9"/>
    <w:rsid w:val="0021221F"/>
    <w:rsid w:val="00250220"/>
    <w:rsid w:val="002A6F69"/>
    <w:rsid w:val="00322033"/>
    <w:rsid w:val="00331293"/>
    <w:rsid w:val="0034598A"/>
    <w:rsid w:val="003F4D1D"/>
    <w:rsid w:val="0042250F"/>
    <w:rsid w:val="00434EC5"/>
    <w:rsid w:val="004C1A5F"/>
    <w:rsid w:val="00520504"/>
    <w:rsid w:val="005509D3"/>
    <w:rsid w:val="00581D53"/>
    <w:rsid w:val="005851D1"/>
    <w:rsid w:val="005B1EAD"/>
    <w:rsid w:val="005E0CAA"/>
    <w:rsid w:val="005F126C"/>
    <w:rsid w:val="006067AE"/>
    <w:rsid w:val="00691568"/>
    <w:rsid w:val="0075573B"/>
    <w:rsid w:val="00756EF5"/>
    <w:rsid w:val="00766112"/>
    <w:rsid w:val="00814841"/>
    <w:rsid w:val="00827BDC"/>
    <w:rsid w:val="008407E4"/>
    <w:rsid w:val="008C3D3C"/>
    <w:rsid w:val="008C6241"/>
    <w:rsid w:val="008D0637"/>
    <w:rsid w:val="00912AFE"/>
    <w:rsid w:val="00970A48"/>
    <w:rsid w:val="009A6D5D"/>
    <w:rsid w:val="009E1C9D"/>
    <w:rsid w:val="00A02AC4"/>
    <w:rsid w:val="00A561E5"/>
    <w:rsid w:val="00A966DD"/>
    <w:rsid w:val="00B532C0"/>
    <w:rsid w:val="00B6614C"/>
    <w:rsid w:val="00BB21BF"/>
    <w:rsid w:val="00BF7E9A"/>
    <w:rsid w:val="00C21B4C"/>
    <w:rsid w:val="00CB1A0B"/>
    <w:rsid w:val="00CC21F1"/>
    <w:rsid w:val="00D13BD9"/>
    <w:rsid w:val="00D145B5"/>
    <w:rsid w:val="00D46808"/>
    <w:rsid w:val="00DC06A6"/>
    <w:rsid w:val="00DC6668"/>
    <w:rsid w:val="00E813F1"/>
    <w:rsid w:val="00E903DF"/>
    <w:rsid w:val="00EB0075"/>
    <w:rsid w:val="00F03E5B"/>
    <w:rsid w:val="00F53DF5"/>
    <w:rsid w:val="00F82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075"/>
    <w:rPr>
      <w:rFonts w:ascii="BMWTypeRegular" w:hAnsi="BMWTypeRegular"/>
      <w:szCs w:val="24"/>
    </w:rPr>
  </w:style>
  <w:style w:type="paragraph" w:styleId="Heading1">
    <w:name w:val="heading 1"/>
    <w:basedOn w:val="Normal"/>
    <w:next w:val="Normal"/>
    <w:qFormat/>
    <w:rsid w:val="00EB007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EB007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EB0075"/>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EB0075"/>
    <w:pPr>
      <w:keepNext/>
      <w:numPr>
        <w:ilvl w:val="3"/>
        <w:numId w:val="1"/>
      </w:numPr>
      <w:spacing w:before="240" w:after="60"/>
      <w:outlineLvl w:val="3"/>
    </w:pPr>
    <w:rPr>
      <w:b/>
      <w:bCs/>
      <w:sz w:val="28"/>
      <w:szCs w:val="28"/>
    </w:rPr>
  </w:style>
  <w:style w:type="paragraph" w:styleId="Heading5">
    <w:name w:val="heading 5"/>
    <w:basedOn w:val="Normal"/>
    <w:next w:val="Normal"/>
    <w:qFormat/>
    <w:rsid w:val="00EB0075"/>
    <w:pPr>
      <w:numPr>
        <w:ilvl w:val="4"/>
        <w:numId w:val="1"/>
      </w:numPr>
      <w:spacing w:before="240" w:after="60"/>
      <w:outlineLvl w:val="4"/>
    </w:pPr>
    <w:rPr>
      <w:b/>
      <w:bCs/>
      <w:i/>
      <w:iCs/>
      <w:sz w:val="26"/>
      <w:szCs w:val="26"/>
    </w:rPr>
  </w:style>
  <w:style w:type="paragraph" w:styleId="Heading6">
    <w:name w:val="heading 6"/>
    <w:basedOn w:val="Normal"/>
    <w:next w:val="Normal"/>
    <w:qFormat/>
    <w:rsid w:val="00EB0075"/>
    <w:pPr>
      <w:numPr>
        <w:ilvl w:val="5"/>
        <w:numId w:val="1"/>
      </w:numPr>
      <w:spacing w:before="240" w:after="60"/>
      <w:outlineLvl w:val="5"/>
    </w:pPr>
    <w:rPr>
      <w:b/>
      <w:bCs/>
      <w:sz w:val="22"/>
      <w:szCs w:val="22"/>
    </w:rPr>
  </w:style>
  <w:style w:type="paragraph" w:styleId="Heading7">
    <w:name w:val="heading 7"/>
    <w:basedOn w:val="Normal"/>
    <w:next w:val="Normal"/>
    <w:qFormat/>
    <w:rsid w:val="00EB0075"/>
    <w:pPr>
      <w:numPr>
        <w:ilvl w:val="6"/>
        <w:numId w:val="1"/>
      </w:numPr>
      <w:spacing w:before="240" w:after="60"/>
      <w:outlineLvl w:val="6"/>
    </w:pPr>
  </w:style>
  <w:style w:type="paragraph" w:styleId="Heading8">
    <w:name w:val="heading 8"/>
    <w:basedOn w:val="Normal"/>
    <w:next w:val="Normal"/>
    <w:qFormat/>
    <w:rsid w:val="00EB0075"/>
    <w:pPr>
      <w:numPr>
        <w:ilvl w:val="7"/>
        <w:numId w:val="1"/>
      </w:numPr>
      <w:spacing w:before="240" w:after="60"/>
      <w:outlineLvl w:val="7"/>
    </w:pPr>
    <w:rPr>
      <w:i/>
      <w:iCs/>
    </w:rPr>
  </w:style>
  <w:style w:type="paragraph" w:styleId="Heading9">
    <w:name w:val="heading 9"/>
    <w:basedOn w:val="Normal"/>
    <w:next w:val="Normal"/>
    <w:qFormat/>
    <w:rsid w:val="00EB007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0075"/>
    <w:pPr>
      <w:tabs>
        <w:tab w:val="center" w:pos="4320"/>
        <w:tab w:val="right" w:pos="8640"/>
      </w:tabs>
    </w:pPr>
    <w:rPr>
      <w:sz w:val="16"/>
    </w:rPr>
  </w:style>
  <w:style w:type="paragraph" w:styleId="Footer">
    <w:name w:val="footer"/>
    <w:basedOn w:val="Normal"/>
    <w:rsid w:val="00EB0075"/>
    <w:pPr>
      <w:tabs>
        <w:tab w:val="center" w:pos="4320"/>
        <w:tab w:val="right" w:pos="8640"/>
      </w:tabs>
    </w:pPr>
    <w:rPr>
      <w:sz w:val="16"/>
    </w:rPr>
  </w:style>
  <w:style w:type="character" w:styleId="PageNumber">
    <w:name w:val="page number"/>
    <w:basedOn w:val="DefaultParagraphFont"/>
    <w:rsid w:val="00EB0075"/>
    <w:rPr>
      <w:rFonts w:ascii="BMWTypeRegular" w:hAnsi="BMWTypeRegular"/>
    </w:rPr>
  </w:style>
  <w:style w:type="numbering" w:styleId="ArticleSection">
    <w:name w:val="Outline List 3"/>
    <w:basedOn w:val="NoList"/>
    <w:rsid w:val="00EB0075"/>
    <w:pPr>
      <w:numPr>
        <w:numId w:val="1"/>
      </w:numPr>
    </w:pPr>
  </w:style>
  <w:style w:type="paragraph" w:styleId="BodyText">
    <w:name w:val="Body Text"/>
    <w:basedOn w:val="Normal"/>
    <w:rsid w:val="00EB0075"/>
    <w:pPr>
      <w:spacing w:after="120"/>
    </w:pPr>
  </w:style>
  <w:style w:type="character" w:styleId="Hyperlink">
    <w:name w:val="Hyperlink"/>
    <w:basedOn w:val="DefaultParagraphFont"/>
    <w:rsid w:val="00EB0075"/>
    <w:rPr>
      <w:rFonts w:ascii="BMWTypeRegular" w:hAnsi="BMWTypeRegular"/>
      <w:color w:val="0000FF"/>
      <w:u w:val="single"/>
    </w:rPr>
  </w:style>
  <w:style w:type="paragraph" w:customStyle="1" w:styleId="subsid">
    <w:name w:val="subsid"/>
    <w:basedOn w:val="Header"/>
    <w:rsid w:val="00EB0075"/>
    <w:pPr>
      <w:overflowPunct w:val="0"/>
      <w:autoSpaceDE w:val="0"/>
      <w:autoSpaceDN w:val="0"/>
      <w:adjustRightInd w:val="0"/>
      <w:spacing w:before="72"/>
      <w:ind w:right="259"/>
      <w:jc w:val="right"/>
      <w:textAlignment w:val="baseline"/>
    </w:pPr>
    <w:rPr>
      <w:rFonts w:ascii="BMW Helvetica Light" w:hAnsi="BMW Helvetica Light"/>
      <w:sz w:val="12"/>
      <w:szCs w:val="20"/>
    </w:rPr>
  </w:style>
  <w:style w:type="character" w:customStyle="1" w:styleId="tsp1">
    <w:name w:val="tsp1"/>
    <w:basedOn w:val="DefaultParagraphFont"/>
    <w:rsid w:val="00EB0075"/>
    <w:rPr>
      <w:i/>
      <w:iCs/>
      <w:caps/>
    </w:rPr>
  </w:style>
  <w:style w:type="paragraph" w:styleId="BalloonText">
    <w:name w:val="Balloon Text"/>
    <w:basedOn w:val="Normal"/>
    <w:semiHidden/>
    <w:rsid w:val="00EB0075"/>
    <w:rPr>
      <w:rFonts w:ascii="Tahoma" w:hAnsi="Tahoma" w:cs="Tahoma"/>
      <w:sz w:val="16"/>
      <w:szCs w:val="16"/>
    </w:rPr>
  </w:style>
  <w:style w:type="paragraph" w:styleId="NormalWeb">
    <w:name w:val="Normal (Web)"/>
    <w:basedOn w:val="Normal"/>
    <w:uiPriority w:val="99"/>
    <w:unhideWhenUsed/>
    <w:rsid w:val="009E1C9D"/>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659578601">
      <w:bodyDiv w:val="1"/>
      <w:marLeft w:val="0"/>
      <w:marRight w:val="0"/>
      <w:marTop w:val="0"/>
      <w:marBottom w:val="0"/>
      <w:divBdr>
        <w:top w:val="none" w:sz="0" w:space="0" w:color="auto"/>
        <w:left w:val="none" w:sz="0" w:space="0" w:color="auto"/>
        <w:bottom w:val="none" w:sz="0" w:space="0" w:color="auto"/>
        <w:right w:val="none" w:sz="0" w:space="0" w:color="auto"/>
      </w:divBdr>
    </w:div>
    <w:div w:id="917714024">
      <w:bodyDiv w:val="1"/>
      <w:marLeft w:val="0"/>
      <w:marRight w:val="0"/>
      <w:marTop w:val="0"/>
      <w:marBottom w:val="0"/>
      <w:divBdr>
        <w:top w:val="none" w:sz="0" w:space="0" w:color="auto"/>
        <w:left w:val="none" w:sz="0" w:space="0" w:color="auto"/>
        <w:bottom w:val="none" w:sz="0" w:space="0" w:color="auto"/>
        <w:right w:val="none" w:sz="0" w:space="0" w:color="auto"/>
      </w:divBdr>
    </w:div>
    <w:div w:id="11788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ty.Roberts@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bmwusan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2435-A772-406A-B022-C4F6F9BB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BMW Group</Company>
  <LinksUpToDate>false</LinksUpToDate>
  <CharactersWithSpaces>4225</CharactersWithSpaces>
  <SharedDoc>false</SharedDoc>
  <HLinks>
    <vt:vector size="30" baseType="variant">
      <vt:variant>
        <vt:i4>3801137</vt:i4>
      </vt:variant>
      <vt:variant>
        <vt:i4>12</vt:i4>
      </vt:variant>
      <vt:variant>
        <vt:i4>0</vt:i4>
      </vt:variant>
      <vt:variant>
        <vt:i4>5</vt:i4>
      </vt:variant>
      <vt:variant>
        <vt:lpwstr>http://www.bmwusanews.com/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M. Russell</dc:creator>
  <cp:keywords/>
  <dc:description/>
  <cp:lastModifiedBy>-</cp:lastModifiedBy>
  <cp:revision>2</cp:revision>
  <cp:lastPrinted>2011-12-09T20:14:00Z</cp:lastPrinted>
  <dcterms:created xsi:type="dcterms:W3CDTF">2011-12-09T20:55:00Z</dcterms:created>
  <dcterms:modified xsi:type="dcterms:W3CDTF">2011-12-09T20:55:00Z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