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gridCol w:w="823"/>
      </w:tblGrid>
      <w:tr w:rsidR="008421A8" w:rsidRPr="002636C7" w:rsidTr="008421A8">
        <w:trPr>
          <w:gridAfter w:val="1"/>
          <w:wAfter w:w="823" w:type="dxa"/>
          <w:cantSplit/>
        </w:trPr>
        <w:tc>
          <w:tcPr>
            <w:tcW w:w="1833" w:type="dxa"/>
          </w:tcPr>
          <w:p w:rsidR="008421A8" w:rsidRPr="002636C7" w:rsidRDefault="008421A8" w:rsidP="00CD4D34">
            <w:pPr>
              <w:ind w:right="72"/>
              <w:jc w:val="right"/>
              <w:rPr>
                <w:rFonts w:ascii="BMWType V2 Light" w:hAnsi="BMWType V2 Light" w:cs="BMWType V2 Light"/>
                <w:b/>
                <w:sz w:val="22"/>
                <w:szCs w:val="22"/>
              </w:rPr>
            </w:pPr>
            <w:r w:rsidRPr="002636C7">
              <w:rPr>
                <w:rFonts w:ascii="BMWType V2 Light" w:hAnsi="BMWType V2 Light" w:cs="BMWType V2 Light"/>
                <w:b/>
                <w:sz w:val="22"/>
                <w:szCs w:val="22"/>
              </w:rPr>
              <w:t>For Release:</w:t>
            </w:r>
          </w:p>
        </w:tc>
        <w:tc>
          <w:tcPr>
            <w:tcW w:w="5747" w:type="dxa"/>
          </w:tcPr>
          <w:p w:rsidR="008421A8" w:rsidRPr="00B4473A" w:rsidRDefault="00B4473A" w:rsidP="003637B1">
            <w:pPr>
              <w:rPr>
                <w:rFonts w:ascii="BMWType V2 Light" w:hAnsi="BMWType V2 Light" w:cs="BMWType V2 Light"/>
                <w:b/>
                <w:sz w:val="22"/>
                <w:szCs w:val="22"/>
              </w:rPr>
            </w:pPr>
            <w:r w:rsidRPr="00B4473A">
              <w:rPr>
                <w:rFonts w:ascii="BMWType V2 Light" w:hAnsi="BMWType V2 Light" w:cs="BMWType V2 Light"/>
                <w:b/>
                <w:sz w:val="22"/>
                <w:szCs w:val="22"/>
              </w:rPr>
              <w:t>IMMEDIATE</w:t>
            </w:r>
          </w:p>
        </w:tc>
      </w:tr>
      <w:tr w:rsidR="008421A8" w:rsidRPr="002636C7" w:rsidTr="008421A8">
        <w:trPr>
          <w:gridAfter w:val="1"/>
          <w:wAfter w:w="823" w:type="dxa"/>
          <w:cantSplit/>
        </w:trPr>
        <w:tc>
          <w:tcPr>
            <w:tcW w:w="1833" w:type="dxa"/>
          </w:tcPr>
          <w:p w:rsidR="008421A8" w:rsidRPr="002636C7" w:rsidRDefault="008421A8" w:rsidP="00CD4D34">
            <w:pPr>
              <w:spacing w:line="360" w:lineRule="atLeast"/>
              <w:ind w:right="72"/>
              <w:jc w:val="right"/>
              <w:rPr>
                <w:rFonts w:ascii="BMWType V2 Light" w:hAnsi="BMWType V2 Light" w:cs="BMWType V2 Light"/>
                <w:b/>
                <w:sz w:val="22"/>
                <w:szCs w:val="22"/>
              </w:rPr>
            </w:pPr>
          </w:p>
        </w:tc>
        <w:tc>
          <w:tcPr>
            <w:tcW w:w="5747" w:type="dxa"/>
          </w:tcPr>
          <w:p w:rsidR="008421A8" w:rsidRPr="002636C7" w:rsidRDefault="008421A8" w:rsidP="00CD4D34">
            <w:pPr>
              <w:spacing w:line="360" w:lineRule="atLeast"/>
              <w:rPr>
                <w:rFonts w:ascii="BMWType V2 Light" w:hAnsi="BMWType V2 Light" w:cs="BMWType V2 Light"/>
                <w:sz w:val="22"/>
                <w:szCs w:val="22"/>
              </w:rPr>
            </w:pPr>
            <w:bookmarkStart w:id="0" w:name="_GoBack"/>
            <w:bookmarkEnd w:id="0"/>
          </w:p>
        </w:tc>
      </w:tr>
      <w:tr w:rsidR="008421A8" w:rsidRPr="002636C7" w:rsidTr="008421A8">
        <w:trPr>
          <w:cantSplit/>
        </w:trPr>
        <w:tc>
          <w:tcPr>
            <w:tcW w:w="1833" w:type="dxa"/>
          </w:tcPr>
          <w:p w:rsidR="008421A8" w:rsidRPr="002636C7" w:rsidRDefault="008421A8" w:rsidP="00CD4D34">
            <w:pPr>
              <w:ind w:right="72"/>
              <w:jc w:val="right"/>
              <w:rPr>
                <w:rFonts w:ascii="BMWType V2 Light" w:hAnsi="BMWType V2 Light" w:cs="BMWType V2 Light"/>
                <w:b/>
                <w:sz w:val="22"/>
                <w:szCs w:val="22"/>
              </w:rPr>
            </w:pPr>
            <w:r w:rsidRPr="002636C7">
              <w:rPr>
                <w:rFonts w:ascii="BMWType V2 Light" w:hAnsi="BMWType V2 Light" w:cs="BMWType V2 Light"/>
                <w:b/>
                <w:sz w:val="22"/>
                <w:szCs w:val="22"/>
              </w:rPr>
              <w:t>Contact:</w:t>
            </w:r>
          </w:p>
        </w:tc>
        <w:tc>
          <w:tcPr>
            <w:tcW w:w="6570" w:type="dxa"/>
            <w:gridSpan w:val="2"/>
          </w:tcPr>
          <w:p w:rsidR="008421A8" w:rsidRPr="002636C7" w:rsidRDefault="008421A8" w:rsidP="00CD4D34">
            <w:pPr>
              <w:rPr>
                <w:rFonts w:ascii="BMWType V2 Light" w:hAnsi="BMWType V2 Light" w:cs="BMWType V2 Light"/>
                <w:sz w:val="22"/>
                <w:szCs w:val="22"/>
              </w:rPr>
            </w:pPr>
            <w:r w:rsidRPr="002636C7">
              <w:rPr>
                <w:rFonts w:ascii="BMWType V2 Light" w:hAnsi="BMWType V2 Light" w:cs="BMWType V2 Light"/>
                <w:sz w:val="22"/>
                <w:szCs w:val="22"/>
              </w:rPr>
              <w:t>Stacy Morris</w:t>
            </w:r>
          </w:p>
          <w:p w:rsidR="008421A8" w:rsidRPr="002636C7" w:rsidRDefault="008421A8" w:rsidP="00CD4D34">
            <w:pPr>
              <w:rPr>
                <w:rFonts w:ascii="BMWType V2 Light" w:hAnsi="BMWType V2 Light" w:cs="BMWType V2 Light"/>
                <w:sz w:val="22"/>
                <w:szCs w:val="22"/>
              </w:rPr>
            </w:pPr>
            <w:r w:rsidRPr="002636C7">
              <w:rPr>
                <w:rFonts w:ascii="BMWType V2 Light" w:hAnsi="BMWType V2 Light" w:cs="BMWType V2 Light"/>
                <w:sz w:val="22"/>
                <w:szCs w:val="22"/>
              </w:rPr>
              <w:t>Marketing Communications Manager</w:t>
            </w:r>
          </w:p>
          <w:p w:rsidR="008421A8" w:rsidRPr="002636C7" w:rsidRDefault="008421A8" w:rsidP="00CD4D34">
            <w:pPr>
              <w:rPr>
                <w:rFonts w:ascii="BMWType V2 Light" w:hAnsi="BMWType V2 Light" w:cs="BMWType V2 Light"/>
                <w:sz w:val="22"/>
                <w:szCs w:val="22"/>
              </w:rPr>
            </w:pPr>
            <w:r w:rsidRPr="002636C7">
              <w:rPr>
                <w:rFonts w:ascii="BMWType V2 Light" w:hAnsi="BMWType V2 Light" w:cs="BMWType V2 Light"/>
                <w:sz w:val="22"/>
                <w:szCs w:val="22"/>
              </w:rPr>
              <w:t>BMW of North America, LLC</w:t>
            </w:r>
          </w:p>
          <w:p w:rsidR="00843E17" w:rsidRPr="002636C7" w:rsidRDefault="008421A8" w:rsidP="00CD4D34">
            <w:pPr>
              <w:rPr>
                <w:rFonts w:ascii="BMWType V2 Light" w:hAnsi="BMWType V2 Light" w:cs="BMWType V2 Light"/>
                <w:sz w:val="22"/>
                <w:szCs w:val="22"/>
              </w:rPr>
            </w:pPr>
            <w:r w:rsidRPr="002636C7">
              <w:rPr>
                <w:rFonts w:ascii="BMWType V2 Light" w:hAnsi="BMWType V2 Light" w:cs="BMWType V2 Light"/>
                <w:sz w:val="22"/>
                <w:szCs w:val="22"/>
              </w:rPr>
              <w:t>(201) 370-5134</w:t>
            </w:r>
          </w:p>
          <w:p w:rsidR="008421A8" w:rsidRPr="002636C7" w:rsidRDefault="00963763" w:rsidP="00CD4D34">
            <w:pPr>
              <w:rPr>
                <w:rFonts w:ascii="BMWType V2 Light" w:hAnsi="BMWType V2 Light" w:cs="BMWType V2 Light"/>
                <w:sz w:val="22"/>
                <w:szCs w:val="22"/>
              </w:rPr>
            </w:pPr>
            <w:hyperlink r:id="rId8" w:history="1">
              <w:r w:rsidR="00843E17" w:rsidRPr="002636C7">
                <w:rPr>
                  <w:rStyle w:val="Hyperlink"/>
                  <w:rFonts w:ascii="BMWType V2 Light" w:hAnsi="BMWType V2 Light" w:cs="BMWType V2 Light"/>
                  <w:sz w:val="22"/>
                  <w:szCs w:val="22"/>
                </w:rPr>
                <w:t>stacy.morris@bmwna.com</w:t>
              </w:r>
            </w:hyperlink>
            <w:r w:rsidR="00843E17" w:rsidRPr="002636C7">
              <w:rPr>
                <w:rFonts w:ascii="BMWType V2 Light" w:hAnsi="BMWType V2 Light" w:cs="BMWType V2 Light"/>
                <w:sz w:val="22"/>
                <w:szCs w:val="22"/>
              </w:rPr>
              <w:t xml:space="preserve"> </w:t>
            </w:r>
          </w:p>
        </w:tc>
      </w:tr>
      <w:tr w:rsidR="008421A8" w:rsidRPr="002636C7" w:rsidTr="008421A8">
        <w:trPr>
          <w:gridAfter w:val="1"/>
          <w:wAfter w:w="823" w:type="dxa"/>
          <w:cantSplit/>
        </w:trPr>
        <w:tc>
          <w:tcPr>
            <w:tcW w:w="1833" w:type="dxa"/>
          </w:tcPr>
          <w:p w:rsidR="008421A8" w:rsidRPr="002636C7" w:rsidRDefault="008421A8" w:rsidP="00CD4D34">
            <w:pPr>
              <w:ind w:right="72"/>
              <w:jc w:val="right"/>
              <w:rPr>
                <w:rFonts w:ascii="BMWType V2 Light" w:hAnsi="BMWType V2 Light" w:cs="BMWType V2 Light"/>
                <w:b/>
                <w:sz w:val="22"/>
                <w:szCs w:val="22"/>
                <w:lang w:val="de-DE"/>
              </w:rPr>
            </w:pPr>
          </w:p>
        </w:tc>
        <w:tc>
          <w:tcPr>
            <w:tcW w:w="5747" w:type="dxa"/>
          </w:tcPr>
          <w:p w:rsidR="008421A8" w:rsidRPr="002636C7" w:rsidRDefault="008421A8" w:rsidP="00CD4D34">
            <w:pPr>
              <w:rPr>
                <w:rFonts w:ascii="BMWType V2 Light" w:hAnsi="BMWType V2 Light" w:cs="BMWType V2 Light"/>
                <w:b/>
                <w:sz w:val="22"/>
                <w:szCs w:val="22"/>
                <w:lang w:val="de-DE"/>
              </w:rPr>
            </w:pPr>
          </w:p>
        </w:tc>
      </w:tr>
    </w:tbl>
    <w:p w:rsidR="00C36D9C" w:rsidRPr="002636C7" w:rsidRDefault="00C36D9C" w:rsidP="004B0457">
      <w:pPr>
        <w:ind w:right="-288"/>
        <w:rPr>
          <w:rFonts w:ascii="BMWType V2 Light" w:hAnsi="BMWType V2 Light" w:cs="BMWType V2 Light"/>
          <w:b/>
          <w:sz w:val="24"/>
          <w:szCs w:val="22"/>
        </w:rPr>
      </w:pPr>
      <w:r w:rsidRPr="002636C7">
        <w:rPr>
          <w:rFonts w:ascii="BMWType V2 Light" w:hAnsi="BMWType V2 Light" w:cs="BMWType V2 Light"/>
          <w:b/>
          <w:sz w:val="24"/>
          <w:szCs w:val="22"/>
        </w:rPr>
        <w:t>Adventurers and Explorers Take Note: The Recruitment process for BMW’s First All-Electric, High-Performance Vehicle</w:t>
      </w:r>
      <w:r w:rsidR="002636C7">
        <w:rPr>
          <w:rFonts w:ascii="BMWType V2 Light" w:hAnsi="BMWType V2 Light" w:cs="BMWType V2 Light"/>
          <w:b/>
          <w:sz w:val="24"/>
          <w:szCs w:val="22"/>
        </w:rPr>
        <w:t xml:space="preserve"> -</w:t>
      </w:r>
      <w:r w:rsidRPr="002636C7">
        <w:rPr>
          <w:rFonts w:ascii="BMWType V2 Light" w:hAnsi="BMWType V2 Light" w:cs="BMWType V2 Light"/>
          <w:b/>
          <w:sz w:val="24"/>
          <w:szCs w:val="22"/>
        </w:rPr>
        <w:t>The BMW ActiveE</w:t>
      </w:r>
      <w:r w:rsidR="002636C7">
        <w:rPr>
          <w:rFonts w:ascii="BMWType V2 Light" w:hAnsi="BMWType V2 Light" w:cs="BMWType V2 Light"/>
          <w:b/>
          <w:sz w:val="24"/>
          <w:szCs w:val="22"/>
        </w:rPr>
        <w:t>-</w:t>
      </w:r>
      <w:r w:rsidRPr="002636C7">
        <w:rPr>
          <w:rFonts w:ascii="BMWType V2 Light" w:hAnsi="BMWType V2 Light" w:cs="BMWType V2 Light"/>
          <w:b/>
          <w:sz w:val="24"/>
          <w:szCs w:val="22"/>
        </w:rPr>
        <w:t>Now Open</w:t>
      </w:r>
    </w:p>
    <w:p w:rsidR="002636C7" w:rsidRDefault="002636C7" w:rsidP="00CD4D34">
      <w:pPr>
        <w:ind w:right="-288"/>
        <w:jc w:val="both"/>
        <w:rPr>
          <w:rFonts w:ascii="BMWType V2 Light" w:hAnsi="BMWType V2 Light" w:cs="BMWType V2 Light"/>
          <w:b/>
          <w:sz w:val="22"/>
          <w:szCs w:val="22"/>
        </w:rPr>
      </w:pPr>
    </w:p>
    <w:p w:rsidR="00C62BF2" w:rsidRPr="002636C7" w:rsidRDefault="0072384B" w:rsidP="00CD4D34">
      <w:pPr>
        <w:ind w:right="-288"/>
        <w:jc w:val="both"/>
        <w:rPr>
          <w:rFonts w:ascii="BMWType V2 Light" w:hAnsi="BMWType V2 Light" w:cs="BMWType V2 Light"/>
          <w:b/>
          <w:sz w:val="22"/>
          <w:szCs w:val="22"/>
        </w:rPr>
      </w:pPr>
      <w:r w:rsidRPr="002636C7">
        <w:rPr>
          <w:rFonts w:ascii="BMWType V2 Light" w:hAnsi="BMWType V2 Light" w:cs="BMWType V2 Light"/>
          <w:b/>
          <w:sz w:val="22"/>
          <w:szCs w:val="22"/>
        </w:rPr>
        <w:t>R</w:t>
      </w:r>
      <w:r w:rsidR="00C62BF2" w:rsidRPr="002636C7">
        <w:rPr>
          <w:rFonts w:ascii="BMWType V2 Light" w:hAnsi="BMWType V2 Light" w:cs="BMWType V2 Light"/>
          <w:b/>
          <w:sz w:val="22"/>
          <w:szCs w:val="22"/>
        </w:rPr>
        <w:t xml:space="preserve">ecruitment </w:t>
      </w:r>
      <w:r w:rsidR="001A2BB0" w:rsidRPr="002636C7">
        <w:rPr>
          <w:rFonts w:ascii="BMWType V2 Light" w:hAnsi="BMWType V2 Light" w:cs="BMWType V2 Light"/>
          <w:b/>
          <w:sz w:val="22"/>
          <w:szCs w:val="22"/>
        </w:rPr>
        <w:t>efforts</w:t>
      </w:r>
      <w:r w:rsidR="008864F8" w:rsidRPr="002636C7">
        <w:rPr>
          <w:rFonts w:ascii="BMWType V2 Light" w:hAnsi="BMWType V2 Light" w:cs="BMWType V2 Light"/>
          <w:b/>
          <w:sz w:val="22"/>
          <w:szCs w:val="22"/>
        </w:rPr>
        <w:t xml:space="preserve"> </w:t>
      </w:r>
      <w:r w:rsidRPr="002636C7">
        <w:rPr>
          <w:rFonts w:ascii="BMWType V2 Light" w:hAnsi="BMWType V2 Light" w:cs="BMWType V2 Light"/>
          <w:b/>
          <w:sz w:val="22"/>
          <w:szCs w:val="22"/>
        </w:rPr>
        <w:t>officially get underway in seven U.S. markets to find</w:t>
      </w:r>
      <w:r w:rsidR="00C62BF2" w:rsidRPr="002636C7">
        <w:rPr>
          <w:rFonts w:ascii="BMWType V2 Light" w:hAnsi="BMWType V2 Light" w:cs="BMWType V2 Light"/>
          <w:b/>
          <w:sz w:val="22"/>
          <w:szCs w:val="22"/>
        </w:rPr>
        <w:t xml:space="preserve"> 700 </w:t>
      </w:r>
      <w:r w:rsidR="000C320B" w:rsidRPr="002636C7">
        <w:rPr>
          <w:rFonts w:ascii="BMWType V2 Light" w:hAnsi="BMWType V2 Light" w:cs="BMWType V2 Light"/>
          <w:b/>
          <w:sz w:val="22"/>
          <w:szCs w:val="22"/>
        </w:rPr>
        <w:t>BMW “</w:t>
      </w:r>
      <w:r w:rsidR="00C62BF2" w:rsidRPr="002636C7">
        <w:rPr>
          <w:rFonts w:ascii="BMWType V2 Light" w:hAnsi="BMWType V2 Light" w:cs="BMWType V2 Light"/>
          <w:b/>
          <w:sz w:val="22"/>
          <w:szCs w:val="22"/>
        </w:rPr>
        <w:t>Electronauts</w:t>
      </w:r>
      <w:r w:rsidR="000C320B" w:rsidRPr="002636C7">
        <w:rPr>
          <w:rFonts w:ascii="BMWType V2 Light" w:hAnsi="BMWType V2 Light" w:cs="BMWType V2 Light"/>
          <w:b/>
          <w:sz w:val="22"/>
          <w:szCs w:val="22"/>
        </w:rPr>
        <w:t xml:space="preserve">” to join </w:t>
      </w:r>
      <w:r w:rsidR="0011264A" w:rsidRPr="002636C7">
        <w:rPr>
          <w:rFonts w:ascii="BMWType V2 Light" w:hAnsi="BMWType V2 Light" w:cs="BMWType V2 Light"/>
          <w:b/>
          <w:sz w:val="22"/>
          <w:szCs w:val="22"/>
        </w:rPr>
        <w:t>the 2012 Act</w:t>
      </w:r>
      <w:r w:rsidR="00296C41" w:rsidRPr="002636C7">
        <w:rPr>
          <w:rFonts w:ascii="BMWType V2 Light" w:hAnsi="BMWType V2 Light" w:cs="BMWType V2 Light"/>
          <w:b/>
          <w:sz w:val="22"/>
          <w:szCs w:val="22"/>
        </w:rPr>
        <w:t>iveE Field Trial</w:t>
      </w:r>
      <w:r w:rsidR="0011264A" w:rsidRPr="002636C7">
        <w:rPr>
          <w:rFonts w:ascii="BMWType V2 Light" w:hAnsi="BMWType V2 Light" w:cs="BMWType V2 Light"/>
          <w:b/>
          <w:sz w:val="22"/>
          <w:szCs w:val="22"/>
        </w:rPr>
        <w:t xml:space="preserve">, </w:t>
      </w:r>
      <w:r w:rsidR="000C320B" w:rsidRPr="002636C7">
        <w:rPr>
          <w:rFonts w:ascii="BMWType V2 Light" w:hAnsi="BMWType V2 Light" w:cs="BMWType V2 Light"/>
          <w:b/>
          <w:sz w:val="22"/>
          <w:szCs w:val="22"/>
        </w:rPr>
        <w:t xml:space="preserve">a </w:t>
      </w:r>
      <w:r w:rsidRPr="002636C7">
        <w:rPr>
          <w:rFonts w:ascii="BMWType V2 Light" w:hAnsi="BMWType V2 Light" w:cs="BMWType V2 Light"/>
          <w:b/>
          <w:sz w:val="22"/>
          <w:szCs w:val="22"/>
        </w:rPr>
        <w:t>collective mission to help define</w:t>
      </w:r>
      <w:r w:rsidR="00C62BF2" w:rsidRPr="002636C7">
        <w:rPr>
          <w:rFonts w:ascii="BMWType V2 Light" w:hAnsi="BMWType V2 Light" w:cs="BMWType V2 Light"/>
          <w:b/>
          <w:sz w:val="22"/>
          <w:szCs w:val="22"/>
        </w:rPr>
        <w:t xml:space="preserve"> the future of mob</w:t>
      </w:r>
      <w:r w:rsidR="0011264A" w:rsidRPr="002636C7">
        <w:rPr>
          <w:rFonts w:ascii="BMWType V2 Light" w:hAnsi="BMWType V2 Light" w:cs="BMWType V2 Light"/>
          <w:b/>
          <w:sz w:val="22"/>
          <w:szCs w:val="22"/>
        </w:rPr>
        <w:t>ility</w:t>
      </w:r>
    </w:p>
    <w:p w:rsidR="0011264A" w:rsidRPr="002636C7" w:rsidRDefault="0011264A" w:rsidP="00CD4D34">
      <w:pPr>
        <w:ind w:right="-288"/>
        <w:jc w:val="both"/>
        <w:rPr>
          <w:rFonts w:ascii="BMWType V2 Light" w:hAnsi="BMWType V2 Light" w:cs="BMWType V2 Light"/>
          <w:b/>
          <w:sz w:val="22"/>
          <w:szCs w:val="22"/>
        </w:rPr>
      </w:pPr>
    </w:p>
    <w:p w:rsidR="00A756E3" w:rsidRPr="002636C7" w:rsidRDefault="008421A8" w:rsidP="00146719">
      <w:pPr>
        <w:spacing w:line="360" w:lineRule="exact"/>
        <w:rPr>
          <w:rFonts w:ascii="BMWType V2 Light" w:hAnsi="BMWType V2 Light" w:cs="BMWType V2 Light"/>
          <w:sz w:val="22"/>
          <w:szCs w:val="22"/>
        </w:rPr>
      </w:pPr>
      <w:r w:rsidRPr="002636C7">
        <w:rPr>
          <w:rFonts w:ascii="BMWType V2 Light" w:hAnsi="BMWType V2 Light" w:cs="BMWType V2 Light"/>
          <w:b/>
          <w:sz w:val="22"/>
          <w:szCs w:val="22"/>
        </w:rPr>
        <w:t xml:space="preserve">Woodcliff Lake, NJ, </w:t>
      </w:r>
      <w:r w:rsidR="003D46FE" w:rsidRPr="002636C7">
        <w:rPr>
          <w:rFonts w:ascii="BMWType V2 Light" w:hAnsi="BMWType V2 Light" w:cs="BMWType V2 Light"/>
          <w:b/>
          <w:sz w:val="22"/>
          <w:szCs w:val="22"/>
        </w:rPr>
        <w:t>January</w:t>
      </w:r>
      <w:r w:rsidRPr="002636C7">
        <w:rPr>
          <w:rFonts w:ascii="BMWType V2 Light" w:hAnsi="BMWType V2 Light" w:cs="BMWType V2 Light"/>
          <w:b/>
          <w:sz w:val="22"/>
          <w:szCs w:val="22"/>
        </w:rPr>
        <w:t xml:space="preserve"> </w:t>
      </w:r>
      <w:r w:rsidR="003637B1" w:rsidRPr="002636C7">
        <w:rPr>
          <w:rFonts w:ascii="BMWType V2 Light" w:hAnsi="BMWType V2 Light" w:cs="BMWType V2 Light"/>
          <w:b/>
          <w:sz w:val="22"/>
          <w:szCs w:val="22"/>
        </w:rPr>
        <w:t>20</w:t>
      </w:r>
      <w:r w:rsidR="003D46FE" w:rsidRPr="002636C7">
        <w:rPr>
          <w:rFonts w:ascii="BMWType V2 Light" w:hAnsi="BMWType V2 Light" w:cs="BMWType V2 Light"/>
          <w:b/>
          <w:sz w:val="22"/>
          <w:szCs w:val="22"/>
        </w:rPr>
        <w:t>, 2012</w:t>
      </w:r>
      <w:r w:rsidR="00843E17" w:rsidRPr="002636C7">
        <w:rPr>
          <w:rFonts w:ascii="BMWType V2 Light" w:hAnsi="BMWType V2 Light" w:cs="BMWType V2 Light"/>
          <w:b/>
          <w:sz w:val="22"/>
          <w:szCs w:val="22"/>
        </w:rPr>
        <w:t xml:space="preserve"> </w:t>
      </w:r>
      <w:r w:rsidRPr="002636C7">
        <w:rPr>
          <w:rFonts w:ascii="BMWType V2 Light" w:hAnsi="BMWType V2 Light" w:cs="BMWType V2 Light"/>
          <w:b/>
          <w:sz w:val="22"/>
          <w:szCs w:val="22"/>
        </w:rPr>
        <w:t>—</w:t>
      </w:r>
      <w:r w:rsidR="00B951AE" w:rsidRPr="002636C7">
        <w:rPr>
          <w:rFonts w:ascii="BMWType V2 Light" w:hAnsi="BMWType V2 Light" w:cs="BMWType V2 Light"/>
          <w:sz w:val="22"/>
          <w:szCs w:val="22"/>
        </w:rPr>
        <w:t xml:space="preserve">Beginning today, </w:t>
      </w:r>
      <w:r w:rsidR="00925483" w:rsidRPr="002636C7">
        <w:rPr>
          <w:rFonts w:ascii="BMWType V2 Light" w:hAnsi="BMWType V2 Light" w:cs="BMWType V2 Light"/>
          <w:sz w:val="22"/>
          <w:szCs w:val="22"/>
        </w:rPr>
        <w:t xml:space="preserve">the </w:t>
      </w:r>
      <w:r w:rsidR="008C2C77" w:rsidRPr="002636C7">
        <w:rPr>
          <w:rFonts w:ascii="BMWType V2 Light" w:hAnsi="BMWType V2 Light" w:cs="BMWType V2 Light"/>
          <w:sz w:val="22"/>
          <w:szCs w:val="22"/>
        </w:rPr>
        <w:t xml:space="preserve">recruitment process for the </w:t>
      </w:r>
      <w:r w:rsidR="00925483" w:rsidRPr="002636C7">
        <w:rPr>
          <w:rFonts w:ascii="BMWType V2 Light" w:hAnsi="BMWType V2 Light" w:cs="BMWType V2 Light"/>
          <w:sz w:val="22"/>
          <w:szCs w:val="22"/>
        </w:rPr>
        <w:t xml:space="preserve">highly anticipated </w:t>
      </w:r>
      <w:r w:rsidR="005C6347" w:rsidRPr="002636C7">
        <w:rPr>
          <w:rFonts w:ascii="BMWType V2 Light" w:hAnsi="BMWType V2 Light" w:cs="BMWType V2 Light"/>
          <w:sz w:val="22"/>
          <w:szCs w:val="22"/>
        </w:rPr>
        <w:t xml:space="preserve">all-electric </w:t>
      </w:r>
      <w:r w:rsidR="00925483" w:rsidRPr="002636C7">
        <w:rPr>
          <w:rFonts w:ascii="BMWType V2 Light" w:hAnsi="BMWType V2 Light" w:cs="BMWType V2 Light"/>
          <w:sz w:val="22"/>
          <w:szCs w:val="22"/>
        </w:rPr>
        <w:t xml:space="preserve">BMW ActiveE is </w:t>
      </w:r>
      <w:r w:rsidR="00F63AD7" w:rsidRPr="002636C7">
        <w:rPr>
          <w:rFonts w:ascii="BMWType V2 Light" w:hAnsi="BMWType V2 Light" w:cs="BMWType V2 Light"/>
          <w:sz w:val="22"/>
          <w:szCs w:val="22"/>
        </w:rPr>
        <w:t>open in the</w:t>
      </w:r>
      <w:r w:rsidR="00925483" w:rsidRPr="002636C7">
        <w:rPr>
          <w:rFonts w:ascii="BMWType V2 Light" w:hAnsi="BMWType V2 Light" w:cs="BMWType V2 Light"/>
          <w:sz w:val="22"/>
          <w:szCs w:val="22"/>
        </w:rPr>
        <w:t xml:space="preserve"> </w:t>
      </w:r>
      <w:r w:rsidR="00412F3B" w:rsidRPr="002636C7">
        <w:rPr>
          <w:rFonts w:ascii="BMWType V2 Light" w:hAnsi="BMWType V2 Light" w:cs="BMWType V2 Light"/>
          <w:sz w:val="22"/>
          <w:szCs w:val="22"/>
        </w:rPr>
        <w:t xml:space="preserve">metropolitan markets of </w:t>
      </w:r>
      <w:r w:rsidR="00B951AE" w:rsidRPr="002636C7">
        <w:rPr>
          <w:rFonts w:ascii="BMWType V2 Light" w:hAnsi="BMWType V2 Light" w:cs="BMWType V2 Light"/>
          <w:sz w:val="22"/>
          <w:szCs w:val="22"/>
        </w:rPr>
        <w:t xml:space="preserve">Boston, Hartford, </w:t>
      </w:r>
      <w:r w:rsidR="00000338" w:rsidRPr="002636C7">
        <w:rPr>
          <w:rFonts w:ascii="BMWType V2 Light" w:hAnsi="BMWType V2 Light" w:cs="BMWType V2 Light"/>
          <w:sz w:val="22"/>
          <w:szCs w:val="22"/>
        </w:rPr>
        <w:t>New York</w:t>
      </w:r>
      <w:r w:rsidR="00B951AE" w:rsidRPr="002636C7">
        <w:rPr>
          <w:rFonts w:ascii="BMWType V2 Light" w:hAnsi="BMWType V2 Light" w:cs="BMWType V2 Light"/>
          <w:sz w:val="22"/>
          <w:szCs w:val="22"/>
        </w:rPr>
        <w:t xml:space="preserve">, Los Angeles, </w:t>
      </w:r>
      <w:r w:rsidR="00133BC9" w:rsidRPr="002636C7">
        <w:rPr>
          <w:rFonts w:ascii="BMWType V2 Light" w:hAnsi="BMWType V2 Light" w:cs="BMWType V2 Light"/>
          <w:sz w:val="22"/>
          <w:szCs w:val="22"/>
        </w:rPr>
        <w:t>Sacramento, San Diego</w:t>
      </w:r>
      <w:r w:rsidR="00F53627" w:rsidRPr="002636C7">
        <w:rPr>
          <w:rFonts w:ascii="BMWType V2 Light" w:hAnsi="BMWType V2 Light" w:cs="BMWType V2 Light"/>
          <w:sz w:val="22"/>
          <w:szCs w:val="22"/>
        </w:rPr>
        <w:t>,</w:t>
      </w:r>
      <w:r w:rsidR="00133BC9" w:rsidRPr="002636C7">
        <w:rPr>
          <w:rFonts w:ascii="BMWType V2 Light" w:hAnsi="BMWType V2 Light" w:cs="BMWType V2 Light"/>
          <w:sz w:val="22"/>
          <w:szCs w:val="22"/>
        </w:rPr>
        <w:t xml:space="preserve"> and</w:t>
      </w:r>
      <w:r w:rsidR="00B951AE" w:rsidRPr="002636C7">
        <w:rPr>
          <w:rFonts w:ascii="BMWType V2 Light" w:hAnsi="BMWType V2 Light" w:cs="BMWType V2 Light"/>
          <w:sz w:val="22"/>
          <w:szCs w:val="22"/>
        </w:rPr>
        <w:t xml:space="preserve"> San Francisco</w:t>
      </w:r>
      <w:r w:rsidR="00672040" w:rsidRPr="002636C7">
        <w:rPr>
          <w:rFonts w:ascii="BMWType V2 Light" w:hAnsi="BMWType V2 Light" w:cs="BMWType V2 Light"/>
          <w:sz w:val="22"/>
          <w:szCs w:val="22"/>
        </w:rPr>
        <w:t xml:space="preserve">. </w:t>
      </w:r>
      <w:r w:rsidR="007F63C6" w:rsidRPr="002636C7">
        <w:rPr>
          <w:rFonts w:ascii="BMWType V2 Light" w:hAnsi="BMWType V2 Light" w:cs="BMWType V2 Light"/>
          <w:sz w:val="22"/>
          <w:szCs w:val="22"/>
        </w:rPr>
        <w:t>The BMW ActiveE is</w:t>
      </w:r>
      <w:r w:rsidR="005D232F" w:rsidRPr="002636C7">
        <w:rPr>
          <w:rFonts w:ascii="BMWType V2 Light" w:hAnsi="BMWType V2 Light" w:cs="BMWType V2 Light"/>
          <w:sz w:val="22"/>
          <w:szCs w:val="22"/>
        </w:rPr>
        <w:t xml:space="preserve"> a</w:t>
      </w:r>
      <w:r w:rsidR="00ED300E" w:rsidRPr="002636C7">
        <w:rPr>
          <w:rFonts w:ascii="BMWType V2 Light" w:hAnsi="BMWType V2 Light" w:cs="BMWType V2 Light"/>
          <w:sz w:val="22"/>
          <w:szCs w:val="22"/>
        </w:rPr>
        <w:t xml:space="preserve">vailable by lease only at a cost of </w:t>
      </w:r>
      <w:r w:rsidR="00672040" w:rsidRPr="002636C7">
        <w:rPr>
          <w:rFonts w:ascii="BMWType V2 Light" w:hAnsi="BMWType V2 Light" w:cs="BMWType V2 Light"/>
          <w:sz w:val="22"/>
          <w:szCs w:val="22"/>
        </w:rPr>
        <w:t>$499 per month for 24 months with a down payment of $2,250</w:t>
      </w:r>
      <w:r w:rsidR="00ED300E" w:rsidRPr="002636C7">
        <w:rPr>
          <w:rFonts w:ascii="BMWType V2 Light" w:hAnsi="BMWType V2 Light" w:cs="BMWType V2 Light"/>
          <w:sz w:val="22"/>
          <w:szCs w:val="22"/>
        </w:rPr>
        <w:t>. E</w:t>
      </w:r>
      <w:r w:rsidR="00672040" w:rsidRPr="002636C7">
        <w:rPr>
          <w:rFonts w:ascii="BMWType V2 Light" w:hAnsi="BMWType V2 Light" w:cs="BMWType V2 Light"/>
          <w:sz w:val="22"/>
          <w:szCs w:val="22"/>
        </w:rPr>
        <w:t>l</w:t>
      </w:r>
      <w:r w:rsidR="00043B28" w:rsidRPr="002636C7">
        <w:rPr>
          <w:rFonts w:ascii="BMWType V2 Light" w:hAnsi="BMWType V2 Light" w:cs="BMWType V2 Light"/>
          <w:sz w:val="22"/>
          <w:szCs w:val="22"/>
        </w:rPr>
        <w:t>ectric vehicle (EV)</w:t>
      </w:r>
      <w:r w:rsidR="00FD52AB" w:rsidRPr="002636C7">
        <w:rPr>
          <w:rFonts w:ascii="BMWType V2 Light" w:hAnsi="BMWType V2 Light" w:cs="BMWType V2 Light"/>
          <w:sz w:val="22"/>
          <w:szCs w:val="22"/>
        </w:rPr>
        <w:t xml:space="preserve"> enthusiast</w:t>
      </w:r>
      <w:r w:rsidR="00D03F71" w:rsidRPr="002636C7">
        <w:rPr>
          <w:rFonts w:ascii="BMWType V2 Light" w:hAnsi="BMWType V2 Light" w:cs="BMWType V2 Light"/>
          <w:sz w:val="22"/>
          <w:szCs w:val="22"/>
        </w:rPr>
        <w:t>s</w:t>
      </w:r>
      <w:r w:rsidR="00F53627" w:rsidRPr="002636C7">
        <w:rPr>
          <w:rFonts w:ascii="BMWType V2 Light" w:hAnsi="BMWType V2 Light" w:cs="BMWType V2 Light"/>
          <w:sz w:val="22"/>
          <w:szCs w:val="22"/>
        </w:rPr>
        <w:t xml:space="preserve"> interested in leasing the</w:t>
      </w:r>
      <w:r w:rsidR="00FD52AB" w:rsidRPr="002636C7">
        <w:rPr>
          <w:rFonts w:ascii="BMWType V2 Light" w:hAnsi="BMWType V2 Light" w:cs="BMWType V2 Light"/>
          <w:sz w:val="22"/>
          <w:szCs w:val="22"/>
        </w:rPr>
        <w:t xml:space="preserve"> BMW ActiveE can begin the </w:t>
      </w:r>
      <w:r w:rsidR="00A756E3" w:rsidRPr="002636C7">
        <w:rPr>
          <w:rFonts w:ascii="BMWType V2 Light" w:hAnsi="BMWType V2 Light" w:cs="BMWType V2 Light"/>
          <w:sz w:val="22"/>
          <w:szCs w:val="22"/>
        </w:rPr>
        <w:t xml:space="preserve">recruitment </w:t>
      </w:r>
      <w:r w:rsidR="00FD52AB" w:rsidRPr="002636C7">
        <w:rPr>
          <w:rFonts w:ascii="BMWType V2 Light" w:hAnsi="BMWType V2 Light" w:cs="BMWType V2 Light"/>
          <w:sz w:val="22"/>
          <w:szCs w:val="22"/>
        </w:rPr>
        <w:t xml:space="preserve">process at </w:t>
      </w:r>
      <w:hyperlink r:id="rId9" w:history="1">
        <w:r w:rsidR="00043B28" w:rsidRPr="002636C7">
          <w:rPr>
            <w:rStyle w:val="Hyperlink"/>
            <w:rFonts w:ascii="BMWType V2 Light" w:hAnsi="BMWType V2 Light" w:cs="BMWType V2 Light"/>
            <w:sz w:val="22"/>
            <w:szCs w:val="22"/>
          </w:rPr>
          <w:t>www.bmwusa.com/ActiveE</w:t>
        </w:r>
      </w:hyperlink>
      <w:r w:rsidR="00FD52AB" w:rsidRPr="002636C7">
        <w:rPr>
          <w:rFonts w:ascii="BMWType V2 Light" w:hAnsi="BMWType V2 Light" w:cs="BMWType V2 Light"/>
          <w:sz w:val="22"/>
          <w:szCs w:val="22"/>
        </w:rPr>
        <w:t xml:space="preserve">. </w:t>
      </w:r>
      <w:r w:rsidR="00B951AE" w:rsidRPr="002636C7">
        <w:rPr>
          <w:rFonts w:ascii="BMWType V2 Light" w:hAnsi="BMWType V2 Light" w:cs="BMWType V2 Light"/>
          <w:sz w:val="22"/>
          <w:szCs w:val="22"/>
        </w:rPr>
        <w:t xml:space="preserve"> </w:t>
      </w:r>
      <w:r w:rsidR="00146719" w:rsidRPr="002636C7">
        <w:rPr>
          <w:rFonts w:ascii="BMWType V2 Light" w:hAnsi="BMWType V2 Light" w:cs="BMWType V2 Light"/>
          <w:sz w:val="22"/>
          <w:szCs w:val="22"/>
        </w:rPr>
        <w:t>Vehicles</w:t>
      </w:r>
      <w:r w:rsidR="00F53627" w:rsidRPr="002636C7">
        <w:rPr>
          <w:rFonts w:ascii="BMWType V2 Light" w:hAnsi="BMWType V2 Light" w:cs="BMWType V2 Light"/>
          <w:sz w:val="22"/>
          <w:szCs w:val="22"/>
        </w:rPr>
        <w:t xml:space="preserve"> are </w:t>
      </w:r>
      <w:r w:rsidR="00296C41" w:rsidRPr="002636C7">
        <w:rPr>
          <w:rFonts w:ascii="BMWType V2 Light" w:hAnsi="BMWType V2 Light" w:cs="BMWType V2 Light"/>
          <w:sz w:val="22"/>
          <w:szCs w:val="22"/>
        </w:rPr>
        <w:t>available on a f</w:t>
      </w:r>
      <w:r w:rsidR="00F53627" w:rsidRPr="002636C7">
        <w:rPr>
          <w:rFonts w:ascii="BMWType V2 Light" w:hAnsi="BMWType V2 Light" w:cs="BMWType V2 Light"/>
          <w:sz w:val="22"/>
          <w:szCs w:val="22"/>
        </w:rPr>
        <w:t>irst come, first serve</w:t>
      </w:r>
      <w:r w:rsidR="008C2C77" w:rsidRPr="002636C7">
        <w:rPr>
          <w:rFonts w:ascii="BMWType V2 Light" w:hAnsi="BMWType V2 Light" w:cs="BMWType V2 Light"/>
          <w:sz w:val="22"/>
          <w:szCs w:val="22"/>
        </w:rPr>
        <w:t>d</w:t>
      </w:r>
      <w:r w:rsidR="00F53627" w:rsidRPr="002636C7">
        <w:rPr>
          <w:rFonts w:ascii="BMWType V2 Light" w:hAnsi="BMWType V2 Light" w:cs="BMWType V2 Light"/>
          <w:sz w:val="22"/>
          <w:szCs w:val="22"/>
        </w:rPr>
        <w:t xml:space="preserve"> basis</w:t>
      </w:r>
      <w:r w:rsidR="008C2C77" w:rsidRPr="002636C7">
        <w:rPr>
          <w:rFonts w:ascii="BMWType V2 Light" w:hAnsi="BMWType V2 Light" w:cs="BMWType V2 Light"/>
          <w:sz w:val="22"/>
          <w:szCs w:val="22"/>
        </w:rPr>
        <w:t xml:space="preserve">.  </w:t>
      </w:r>
      <w:r w:rsidR="00F53627" w:rsidRPr="002636C7">
        <w:rPr>
          <w:rFonts w:ascii="BMWType V2 Light" w:hAnsi="BMWType V2 Light" w:cs="BMWType V2 Light"/>
          <w:sz w:val="22"/>
          <w:szCs w:val="22"/>
        </w:rPr>
        <w:t xml:space="preserve"> </w:t>
      </w:r>
    </w:p>
    <w:p w:rsidR="00296C41" w:rsidRPr="002636C7" w:rsidRDefault="00296C41" w:rsidP="00CD4D34">
      <w:pPr>
        <w:spacing w:line="360" w:lineRule="exact"/>
        <w:rPr>
          <w:rFonts w:ascii="BMWType V2 Light" w:hAnsi="BMWType V2 Light" w:cs="BMWType V2 Light"/>
          <w:sz w:val="22"/>
          <w:szCs w:val="22"/>
        </w:rPr>
      </w:pPr>
    </w:p>
    <w:p w:rsidR="00D03F71" w:rsidRPr="002636C7" w:rsidRDefault="00D03F71" w:rsidP="00CD4D34">
      <w:pPr>
        <w:spacing w:line="360" w:lineRule="exact"/>
        <w:rPr>
          <w:rFonts w:ascii="BMWType V2 Light" w:hAnsi="BMWType V2 Light" w:cs="BMWType V2 Light"/>
          <w:b/>
          <w:sz w:val="22"/>
          <w:szCs w:val="22"/>
        </w:rPr>
      </w:pPr>
      <w:r w:rsidRPr="002636C7">
        <w:rPr>
          <w:rFonts w:ascii="BMWType V2 Light" w:hAnsi="BMWType V2 Light" w:cs="BMWType V2 Light"/>
          <w:b/>
          <w:sz w:val="22"/>
          <w:szCs w:val="22"/>
        </w:rPr>
        <w:t>Calling All Electronauts</w:t>
      </w:r>
      <w:r w:rsidR="00E72092" w:rsidRPr="002636C7">
        <w:rPr>
          <w:rFonts w:ascii="BMWType V2 Light" w:hAnsi="BMWType V2 Light" w:cs="BMWType V2 Light"/>
          <w:b/>
          <w:sz w:val="22"/>
          <w:szCs w:val="22"/>
        </w:rPr>
        <w:t>.</w:t>
      </w:r>
    </w:p>
    <w:p w:rsidR="006C52C9" w:rsidRPr="002636C7" w:rsidRDefault="00D03F71" w:rsidP="006C52C9">
      <w:pPr>
        <w:spacing w:line="360" w:lineRule="exact"/>
        <w:rPr>
          <w:rFonts w:ascii="BMWType V2 Light" w:hAnsi="BMWType V2 Light" w:cs="BMWType V2 Light"/>
          <w:sz w:val="22"/>
          <w:szCs w:val="22"/>
        </w:rPr>
      </w:pPr>
      <w:r w:rsidRPr="002636C7">
        <w:rPr>
          <w:rFonts w:ascii="BMWType V2 Light" w:hAnsi="BMWType V2 Light" w:cs="BMWType V2 Light"/>
          <w:sz w:val="22"/>
          <w:szCs w:val="22"/>
        </w:rPr>
        <w:t xml:space="preserve">The 700 BMW ActiveE </w:t>
      </w:r>
      <w:r w:rsidR="00296C41" w:rsidRPr="002636C7">
        <w:rPr>
          <w:rFonts w:ascii="BMWType V2 Light" w:hAnsi="BMWType V2 Light" w:cs="BMWType V2 Light"/>
          <w:sz w:val="22"/>
          <w:szCs w:val="22"/>
        </w:rPr>
        <w:t>lessees</w:t>
      </w:r>
      <w:r w:rsidRPr="002636C7">
        <w:rPr>
          <w:rFonts w:ascii="BMWType V2 Light" w:hAnsi="BMWType V2 Light" w:cs="BMWType V2 Light"/>
          <w:sz w:val="22"/>
          <w:szCs w:val="22"/>
        </w:rPr>
        <w:t xml:space="preserve"> have been dubbed “Electronauts”.  BMW Electronauts a</w:t>
      </w:r>
      <w:r w:rsidR="003954EB" w:rsidRPr="002636C7">
        <w:rPr>
          <w:rFonts w:ascii="BMWType V2 Light" w:hAnsi="BMWType V2 Light" w:cs="BMWType V2 Light"/>
          <w:sz w:val="22"/>
          <w:szCs w:val="22"/>
        </w:rPr>
        <w:t xml:space="preserve">re adventurers and explorers; they are </w:t>
      </w:r>
      <w:r w:rsidR="00296C41" w:rsidRPr="002636C7">
        <w:rPr>
          <w:rFonts w:ascii="BMWType V2 Light" w:hAnsi="BMWType V2 Light" w:cs="BMWType V2 Light"/>
          <w:sz w:val="22"/>
          <w:szCs w:val="22"/>
        </w:rPr>
        <w:t>front-runners</w:t>
      </w:r>
      <w:r w:rsidRPr="002636C7">
        <w:rPr>
          <w:rFonts w:ascii="BMWType V2 Light" w:hAnsi="BMWType V2 Light" w:cs="BMWType V2 Light"/>
          <w:sz w:val="22"/>
          <w:szCs w:val="22"/>
        </w:rPr>
        <w:t xml:space="preserve"> of innovation and advocates</w:t>
      </w:r>
      <w:r w:rsidR="00296C41" w:rsidRPr="002636C7">
        <w:rPr>
          <w:rFonts w:ascii="BMWType V2 Light" w:hAnsi="BMWType V2 Light" w:cs="BMWType V2 Light"/>
          <w:sz w:val="22"/>
          <w:szCs w:val="22"/>
        </w:rPr>
        <w:t xml:space="preserve"> for sustainability.  Most importantly, they are key participants in the </w:t>
      </w:r>
      <w:r w:rsidR="003954EB" w:rsidRPr="002636C7">
        <w:rPr>
          <w:rFonts w:ascii="BMWType V2 Light" w:hAnsi="BMWType V2 Light" w:cs="BMWType V2 Light"/>
          <w:sz w:val="22"/>
          <w:szCs w:val="22"/>
        </w:rPr>
        <w:t xml:space="preserve">BMW </w:t>
      </w:r>
      <w:r w:rsidR="00296C41" w:rsidRPr="002636C7">
        <w:rPr>
          <w:rFonts w:ascii="BMWType V2 Light" w:hAnsi="BMWType V2 Light" w:cs="BMWType V2 Light"/>
          <w:sz w:val="22"/>
          <w:szCs w:val="22"/>
        </w:rPr>
        <w:t>ActiveE Field Trial.</w:t>
      </w:r>
      <w:r w:rsidR="003954EB" w:rsidRPr="002636C7">
        <w:rPr>
          <w:rFonts w:ascii="BMWType V2 Light" w:hAnsi="BMWType V2 Light" w:cs="BMWType V2 Light"/>
          <w:sz w:val="22"/>
          <w:szCs w:val="22"/>
        </w:rPr>
        <w:t xml:space="preserve">  </w:t>
      </w:r>
      <w:r w:rsidR="004D7C93" w:rsidRPr="002636C7">
        <w:rPr>
          <w:rFonts w:ascii="BMWType V2 Light" w:hAnsi="BMWType V2 Light" w:cs="BMWType V2 Light"/>
          <w:sz w:val="22"/>
          <w:szCs w:val="22"/>
        </w:rPr>
        <w:t xml:space="preserve">Beginning in </w:t>
      </w:r>
      <w:r w:rsidR="00146719" w:rsidRPr="002636C7">
        <w:rPr>
          <w:rFonts w:ascii="BMWType V2 Light" w:hAnsi="BMWType V2 Light" w:cs="BMWType V2 Light"/>
          <w:sz w:val="22"/>
          <w:szCs w:val="22"/>
        </w:rPr>
        <w:t xml:space="preserve">early </w:t>
      </w:r>
      <w:r w:rsidR="004D7C93" w:rsidRPr="002636C7">
        <w:rPr>
          <w:rFonts w:ascii="BMWType V2 Light" w:hAnsi="BMWType V2 Light" w:cs="BMWType V2 Light"/>
          <w:sz w:val="22"/>
          <w:szCs w:val="22"/>
        </w:rPr>
        <w:t>2012 and t</w:t>
      </w:r>
      <w:r w:rsidR="003954EB" w:rsidRPr="002636C7">
        <w:rPr>
          <w:rFonts w:ascii="BMWType V2 Light" w:hAnsi="BMWType V2 Light" w:cs="BMWType V2 Light"/>
          <w:sz w:val="22"/>
          <w:szCs w:val="22"/>
        </w:rPr>
        <w:t xml:space="preserve">aking place in the U.S., Europe and China, the </w:t>
      </w:r>
      <w:r w:rsidR="006229A7" w:rsidRPr="002636C7">
        <w:rPr>
          <w:rFonts w:ascii="BMWType V2 Light" w:hAnsi="BMWType V2 Light" w:cs="BMWType V2 Light"/>
          <w:sz w:val="22"/>
          <w:szCs w:val="22"/>
        </w:rPr>
        <w:t xml:space="preserve">BMW </w:t>
      </w:r>
      <w:r w:rsidR="003954EB" w:rsidRPr="002636C7">
        <w:rPr>
          <w:rFonts w:ascii="BMWType V2 Light" w:hAnsi="BMWType V2 Light" w:cs="BMWType V2 Light"/>
          <w:sz w:val="22"/>
          <w:szCs w:val="22"/>
        </w:rPr>
        <w:t xml:space="preserve">ActiveE </w:t>
      </w:r>
      <w:r w:rsidR="006229A7" w:rsidRPr="002636C7">
        <w:rPr>
          <w:rFonts w:ascii="BMWType V2 Light" w:hAnsi="BMWType V2 Light" w:cs="BMWType V2 Light"/>
          <w:sz w:val="22"/>
          <w:szCs w:val="22"/>
        </w:rPr>
        <w:t>F</w:t>
      </w:r>
      <w:r w:rsidR="003954EB" w:rsidRPr="002636C7">
        <w:rPr>
          <w:rFonts w:ascii="BMWType V2 Light" w:hAnsi="BMWType V2 Light" w:cs="BMWType V2 Light"/>
          <w:sz w:val="22"/>
          <w:szCs w:val="22"/>
        </w:rPr>
        <w:t xml:space="preserve">ield </w:t>
      </w:r>
      <w:r w:rsidR="006229A7" w:rsidRPr="002636C7">
        <w:rPr>
          <w:rFonts w:ascii="BMWType V2 Light" w:hAnsi="BMWType V2 Light" w:cs="BMWType V2 Light"/>
          <w:sz w:val="22"/>
          <w:szCs w:val="22"/>
        </w:rPr>
        <w:t>T</w:t>
      </w:r>
      <w:r w:rsidR="003954EB" w:rsidRPr="002636C7">
        <w:rPr>
          <w:rFonts w:ascii="BMWType V2 Light" w:hAnsi="BMWType V2 Light" w:cs="BMWType V2 Light"/>
          <w:sz w:val="22"/>
          <w:szCs w:val="22"/>
        </w:rPr>
        <w:t>rial will include more than 1</w:t>
      </w:r>
      <w:r w:rsidR="007F3600" w:rsidRPr="002636C7">
        <w:rPr>
          <w:rFonts w:ascii="BMWType V2 Light" w:hAnsi="BMWType V2 Light" w:cs="BMWType V2 Light"/>
          <w:sz w:val="22"/>
          <w:szCs w:val="22"/>
        </w:rPr>
        <w:t>,</w:t>
      </w:r>
      <w:r w:rsidR="005C6347" w:rsidRPr="002636C7">
        <w:rPr>
          <w:rFonts w:ascii="BMWType V2 Light" w:hAnsi="BMWType V2 Light" w:cs="BMWType V2 Light"/>
          <w:sz w:val="22"/>
          <w:szCs w:val="22"/>
        </w:rPr>
        <w:t>1</w:t>
      </w:r>
      <w:r w:rsidR="003954EB" w:rsidRPr="002636C7">
        <w:rPr>
          <w:rFonts w:ascii="BMWType V2 Light" w:hAnsi="BMWType V2 Light" w:cs="BMWType V2 Light"/>
          <w:sz w:val="22"/>
          <w:szCs w:val="22"/>
        </w:rPr>
        <w:t>00 BMW ActiveE vehicles, produced at BMW’s plant</w:t>
      </w:r>
      <w:r w:rsidR="005C6347" w:rsidRPr="002636C7">
        <w:rPr>
          <w:rFonts w:ascii="BMWType V2 Light" w:hAnsi="BMWType V2 Light" w:cs="BMWType V2 Light"/>
          <w:sz w:val="22"/>
          <w:szCs w:val="22"/>
        </w:rPr>
        <w:t xml:space="preserve"> in Leipzig, Germany</w:t>
      </w:r>
      <w:r w:rsidR="003954EB" w:rsidRPr="002636C7">
        <w:rPr>
          <w:rFonts w:ascii="BMWType V2 Light" w:hAnsi="BMWType V2 Light" w:cs="BMWType V2 Light"/>
          <w:sz w:val="22"/>
          <w:szCs w:val="22"/>
        </w:rPr>
        <w:t>.</w:t>
      </w:r>
      <w:r w:rsidR="004D7C93" w:rsidRPr="002636C7">
        <w:rPr>
          <w:rFonts w:ascii="BMWType V2 Light" w:hAnsi="BMWType V2 Light" w:cs="BMWType V2 Light"/>
          <w:sz w:val="22"/>
          <w:szCs w:val="22"/>
        </w:rPr>
        <w:t xml:space="preserve">  Throughout the </w:t>
      </w:r>
      <w:r w:rsidR="006229A7" w:rsidRPr="002636C7">
        <w:rPr>
          <w:rFonts w:ascii="BMWType V2 Light" w:hAnsi="BMWType V2 Light" w:cs="BMWType V2 Light"/>
          <w:sz w:val="22"/>
          <w:szCs w:val="22"/>
        </w:rPr>
        <w:t>f</w:t>
      </w:r>
      <w:r w:rsidR="004D7C93" w:rsidRPr="002636C7">
        <w:rPr>
          <w:rFonts w:ascii="BMWType V2 Light" w:hAnsi="BMWType V2 Light" w:cs="BMWType V2 Light"/>
          <w:sz w:val="22"/>
          <w:szCs w:val="22"/>
        </w:rPr>
        <w:t xml:space="preserve">ield </w:t>
      </w:r>
      <w:r w:rsidR="006229A7" w:rsidRPr="002636C7">
        <w:rPr>
          <w:rFonts w:ascii="BMWType V2 Light" w:hAnsi="BMWType V2 Light" w:cs="BMWType V2 Light"/>
          <w:sz w:val="22"/>
          <w:szCs w:val="22"/>
        </w:rPr>
        <w:t>t</w:t>
      </w:r>
      <w:r w:rsidR="004D7C93" w:rsidRPr="002636C7">
        <w:rPr>
          <w:rFonts w:ascii="BMWType V2 Light" w:hAnsi="BMWType V2 Light" w:cs="BMWType V2 Light"/>
          <w:sz w:val="22"/>
          <w:szCs w:val="22"/>
        </w:rPr>
        <w:t xml:space="preserve">rial, </w:t>
      </w:r>
      <w:r w:rsidR="00E462FC" w:rsidRPr="002636C7">
        <w:rPr>
          <w:rFonts w:ascii="BMWType V2 Light" w:hAnsi="BMWType V2 Light" w:cs="BMWType V2 Light"/>
          <w:sz w:val="22"/>
          <w:szCs w:val="22"/>
        </w:rPr>
        <w:t>car-</w:t>
      </w:r>
      <w:r w:rsidR="00146719" w:rsidRPr="002636C7">
        <w:rPr>
          <w:rFonts w:ascii="BMWType V2 Light" w:hAnsi="BMWType V2 Light" w:cs="BMWType V2 Light"/>
          <w:sz w:val="22"/>
          <w:szCs w:val="22"/>
        </w:rPr>
        <w:t xml:space="preserve"> </w:t>
      </w:r>
      <w:r w:rsidR="00E462FC" w:rsidRPr="002636C7">
        <w:rPr>
          <w:rFonts w:ascii="BMWType V2 Light" w:hAnsi="BMWType V2 Light" w:cs="BMWType V2 Light"/>
          <w:sz w:val="22"/>
          <w:szCs w:val="22"/>
        </w:rPr>
        <w:t>and driver-generated data</w:t>
      </w:r>
      <w:r w:rsidR="007F3600" w:rsidRPr="002636C7">
        <w:rPr>
          <w:rFonts w:ascii="BMWType V2 Light" w:hAnsi="BMWType V2 Light" w:cs="BMWType V2 Light"/>
          <w:sz w:val="22"/>
          <w:szCs w:val="22"/>
        </w:rPr>
        <w:t xml:space="preserve"> and</w:t>
      </w:r>
      <w:r w:rsidR="004D7C93" w:rsidRPr="002636C7">
        <w:rPr>
          <w:rFonts w:ascii="BMWType V2 Light" w:hAnsi="BMWType V2 Light" w:cs="BMWType V2 Light"/>
          <w:sz w:val="22"/>
          <w:szCs w:val="22"/>
        </w:rPr>
        <w:t xml:space="preserve"> anecdotal feedback from the E</w:t>
      </w:r>
      <w:r w:rsidR="00E462FC" w:rsidRPr="002636C7">
        <w:rPr>
          <w:rFonts w:ascii="BMWType V2 Light" w:hAnsi="BMWType V2 Light" w:cs="BMWType V2 Light"/>
          <w:sz w:val="22"/>
          <w:szCs w:val="22"/>
        </w:rPr>
        <w:t>lectronauts will b</w:t>
      </w:r>
      <w:r w:rsidR="00F53627" w:rsidRPr="002636C7">
        <w:rPr>
          <w:rFonts w:ascii="BMWType V2 Light" w:hAnsi="BMWType V2 Light" w:cs="BMWType V2 Light"/>
          <w:sz w:val="22"/>
          <w:szCs w:val="22"/>
        </w:rPr>
        <w:t>e collected by BMW to deepen its</w:t>
      </w:r>
      <w:r w:rsidR="004D7C93" w:rsidRPr="002636C7">
        <w:rPr>
          <w:rFonts w:ascii="BMWType V2 Light" w:hAnsi="BMWType V2 Light" w:cs="BMWType V2 Light"/>
          <w:sz w:val="22"/>
          <w:szCs w:val="22"/>
        </w:rPr>
        <w:t xml:space="preserve"> knowledge</w:t>
      </w:r>
      <w:r w:rsidR="007F3600" w:rsidRPr="002636C7">
        <w:rPr>
          <w:rFonts w:ascii="BMWType V2 Light" w:hAnsi="BMWType V2 Light" w:cs="BMWType V2 Light"/>
          <w:sz w:val="22"/>
          <w:szCs w:val="22"/>
        </w:rPr>
        <w:t xml:space="preserve"> about</w:t>
      </w:r>
      <w:r w:rsidR="004D7C93" w:rsidRPr="002636C7">
        <w:rPr>
          <w:rFonts w:ascii="BMWType V2 Light" w:hAnsi="BMWType V2 Light" w:cs="BMWType V2 Light"/>
          <w:sz w:val="22"/>
          <w:szCs w:val="22"/>
        </w:rPr>
        <w:t xml:space="preserve"> the everyday use of EVs and </w:t>
      </w:r>
      <w:r w:rsidR="00E462FC" w:rsidRPr="002636C7">
        <w:rPr>
          <w:rFonts w:ascii="BMWType V2 Light" w:hAnsi="BMWType V2 Light" w:cs="BMWType V2 Light"/>
          <w:sz w:val="22"/>
          <w:szCs w:val="22"/>
        </w:rPr>
        <w:t xml:space="preserve">to </w:t>
      </w:r>
      <w:r w:rsidR="004D7C93" w:rsidRPr="002636C7">
        <w:rPr>
          <w:rFonts w:ascii="BMWType V2 Light" w:hAnsi="BMWType V2 Light" w:cs="BMWType V2 Light"/>
          <w:sz w:val="22"/>
          <w:szCs w:val="22"/>
        </w:rPr>
        <w:t>provide actionable insights into electric mobility in urban environments.</w:t>
      </w:r>
      <w:r w:rsidR="006C52C9" w:rsidRPr="002636C7">
        <w:rPr>
          <w:rFonts w:ascii="BMWType V2 Light" w:hAnsi="BMWType V2 Light" w:cs="BMWType V2 Light"/>
          <w:sz w:val="22"/>
          <w:szCs w:val="22"/>
        </w:rPr>
        <w:t xml:space="preserve">  </w:t>
      </w:r>
      <w:r w:rsidR="00F53627" w:rsidRPr="002636C7">
        <w:rPr>
          <w:rFonts w:ascii="BMWType V2 Light" w:eastAsiaTheme="minorEastAsia" w:hAnsi="BMWType V2 Light" w:cs="BMWType V2 Light"/>
          <w:sz w:val="22"/>
          <w:szCs w:val="22"/>
        </w:rPr>
        <w:t xml:space="preserve">Once the </w:t>
      </w:r>
      <w:r w:rsidR="005E4EF2" w:rsidRPr="002636C7">
        <w:rPr>
          <w:rFonts w:ascii="BMWType V2 Light" w:eastAsiaTheme="minorEastAsia" w:hAnsi="BMWType V2 Light" w:cs="BMWType V2 Light"/>
          <w:sz w:val="22"/>
          <w:szCs w:val="22"/>
        </w:rPr>
        <w:t>f</w:t>
      </w:r>
      <w:r w:rsidR="00F53627" w:rsidRPr="002636C7">
        <w:rPr>
          <w:rFonts w:ascii="BMWType V2 Light" w:eastAsiaTheme="minorEastAsia" w:hAnsi="BMWType V2 Light" w:cs="BMWType V2 Light"/>
          <w:sz w:val="22"/>
          <w:szCs w:val="22"/>
        </w:rPr>
        <w:t xml:space="preserve">ield </w:t>
      </w:r>
      <w:r w:rsidR="005E4EF2" w:rsidRPr="002636C7">
        <w:rPr>
          <w:rFonts w:ascii="BMWType V2 Light" w:eastAsiaTheme="minorEastAsia" w:hAnsi="BMWType V2 Light" w:cs="BMWType V2 Light"/>
          <w:sz w:val="22"/>
          <w:szCs w:val="22"/>
        </w:rPr>
        <w:t>t</w:t>
      </w:r>
      <w:r w:rsidR="00F53627" w:rsidRPr="002636C7">
        <w:rPr>
          <w:rFonts w:ascii="BMWType V2 Light" w:eastAsiaTheme="minorEastAsia" w:hAnsi="BMWType V2 Light" w:cs="BMWType V2 Light"/>
          <w:sz w:val="22"/>
          <w:szCs w:val="22"/>
        </w:rPr>
        <w:t>rial commences</w:t>
      </w:r>
      <w:r w:rsidR="006C52C9" w:rsidRPr="002636C7">
        <w:rPr>
          <w:rFonts w:ascii="BMWType V2 Light" w:eastAsiaTheme="minorEastAsia" w:hAnsi="BMWType V2 Light" w:cs="BMWType V2 Light"/>
          <w:sz w:val="22"/>
          <w:szCs w:val="22"/>
        </w:rPr>
        <w:t xml:space="preserve">, information collected from the Electronauts will be made available for all EV enthusiasts and media at </w:t>
      </w:r>
      <w:hyperlink r:id="rId10" w:history="1">
        <w:r w:rsidR="006C52C9" w:rsidRPr="002636C7">
          <w:rPr>
            <w:rStyle w:val="Hyperlink"/>
            <w:rFonts w:ascii="BMWType V2 Light" w:eastAsiaTheme="minorEastAsia" w:hAnsi="BMWType V2 Light" w:cs="BMWType V2 Light"/>
            <w:sz w:val="22"/>
            <w:szCs w:val="22"/>
          </w:rPr>
          <w:t>www.BMWActivateTheFuture.com</w:t>
        </w:r>
      </w:hyperlink>
      <w:r w:rsidR="006C52C9" w:rsidRPr="002636C7">
        <w:rPr>
          <w:rFonts w:ascii="BMWType V2 Light" w:eastAsiaTheme="minorEastAsia" w:hAnsi="BMWType V2 Light" w:cs="BMWType V2 Light"/>
          <w:sz w:val="22"/>
          <w:szCs w:val="22"/>
        </w:rPr>
        <w:t>.</w:t>
      </w:r>
    </w:p>
    <w:p w:rsidR="006C52C9" w:rsidRPr="002636C7" w:rsidRDefault="006C52C9" w:rsidP="00E462FC">
      <w:pPr>
        <w:spacing w:line="360" w:lineRule="exact"/>
        <w:rPr>
          <w:rFonts w:ascii="BMWType V2 Light" w:hAnsi="BMWType V2 Light" w:cs="BMWType V2 Light"/>
          <w:sz w:val="22"/>
          <w:szCs w:val="22"/>
        </w:rPr>
      </w:pPr>
      <w:r w:rsidRPr="002636C7">
        <w:rPr>
          <w:rFonts w:ascii="BMWType V2 Light" w:hAnsi="BMWType V2 Light" w:cs="BMWType V2 Light"/>
          <w:sz w:val="22"/>
          <w:szCs w:val="22"/>
        </w:rPr>
        <w:t xml:space="preserve">  </w:t>
      </w:r>
    </w:p>
    <w:p w:rsidR="006C52C9" w:rsidRPr="002636C7" w:rsidRDefault="006C52C9" w:rsidP="00E462FC">
      <w:pPr>
        <w:spacing w:line="360" w:lineRule="exact"/>
        <w:rPr>
          <w:rFonts w:ascii="BMWType V2 Light" w:hAnsi="BMWType V2 Light" w:cs="BMWType V2 Light"/>
          <w:sz w:val="22"/>
          <w:szCs w:val="22"/>
        </w:rPr>
      </w:pPr>
      <w:r w:rsidRPr="002636C7">
        <w:rPr>
          <w:rFonts w:ascii="BMWType V2 Light" w:hAnsi="BMWType V2 Light" w:cs="BMWType V2 Light"/>
          <w:sz w:val="22"/>
          <w:szCs w:val="22"/>
        </w:rPr>
        <w:t xml:space="preserve">In addition, the </w:t>
      </w:r>
      <w:r w:rsidR="00075F44" w:rsidRPr="002636C7">
        <w:rPr>
          <w:rFonts w:ascii="BMWType V2 Light" w:hAnsi="BMWType V2 Light" w:cs="BMWType V2 Light"/>
          <w:sz w:val="22"/>
          <w:szCs w:val="22"/>
        </w:rPr>
        <w:t xml:space="preserve">learnings from the field trial </w:t>
      </w:r>
      <w:r w:rsidRPr="002636C7">
        <w:rPr>
          <w:rFonts w:ascii="BMWType V2 Light" w:hAnsi="BMWType V2 Light" w:cs="BMWType V2 Light"/>
          <w:sz w:val="22"/>
          <w:szCs w:val="22"/>
        </w:rPr>
        <w:t>w</w:t>
      </w:r>
      <w:r w:rsidR="00075F44" w:rsidRPr="002636C7">
        <w:rPr>
          <w:rFonts w:ascii="BMWType V2 Light" w:hAnsi="BMWType V2 Light" w:cs="BMWType V2 Light"/>
          <w:sz w:val="22"/>
          <w:szCs w:val="22"/>
        </w:rPr>
        <w:t xml:space="preserve">ill provide direct insight into electric mobility in advance of </w:t>
      </w:r>
      <w:r w:rsidRPr="002636C7">
        <w:rPr>
          <w:rFonts w:ascii="BMWType V2 Light" w:hAnsi="BMWType V2 Light" w:cs="BMWType V2 Light"/>
          <w:sz w:val="22"/>
          <w:szCs w:val="22"/>
        </w:rPr>
        <w:t xml:space="preserve">series production of BMW’s first purpose-built, mass-produced electric vehicles, </w:t>
      </w:r>
      <w:r w:rsidRPr="002636C7">
        <w:rPr>
          <w:rFonts w:ascii="BMWType V2 Light" w:hAnsi="BMWType V2 Light" w:cs="BMWType V2 Light"/>
          <w:sz w:val="22"/>
          <w:szCs w:val="22"/>
        </w:rPr>
        <w:lastRenderedPageBreak/>
        <w:t>the BMW i3 in 2013 and the i8 in 2014</w:t>
      </w:r>
      <w:r w:rsidR="007F3600" w:rsidRPr="002636C7">
        <w:rPr>
          <w:rFonts w:ascii="BMWType V2 Light" w:hAnsi="BMWType V2 Light" w:cs="BMWType V2 Light"/>
          <w:sz w:val="22"/>
          <w:szCs w:val="22"/>
        </w:rPr>
        <w:t>.</w:t>
      </w:r>
      <w:r w:rsidR="005C6347" w:rsidRPr="002636C7">
        <w:rPr>
          <w:rFonts w:ascii="BMWType V2 Light" w:hAnsi="BMWType V2 Light" w:cs="BMWType V2 Light"/>
          <w:sz w:val="22"/>
          <w:szCs w:val="22"/>
        </w:rPr>
        <w:t xml:space="preserve"> Concepts of the</w:t>
      </w:r>
      <w:r w:rsidRPr="002636C7">
        <w:rPr>
          <w:rFonts w:ascii="BMWType V2 Light" w:hAnsi="BMWType V2 Light" w:cs="BMWType V2 Light"/>
          <w:sz w:val="22"/>
          <w:szCs w:val="22"/>
        </w:rPr>
        <w:t xml:space="preserve"> i3 </w:t>
      </w:r>
      <w:r w:rsidR="00E72092" w:rsidRPr="002636C7">
        <w:rPr>
          <w:rFonts w:ascii="BMWType V2 Light" w:hAnsi="BMWType V2 Light" w:cs="BMWType V2 Light"/>
          <w:sz w:val="22"/>
          <w:szCs w:val="22"/>
        </w:rPr>
        <w:t>and i8</w:t>
      </w:r>
      <w:r w:rsidR="00A756E3" w:rsidRPr="002636C7">
        <w:rPr>
          <w:rFonts w:ascii="BMWType V2 Light" w:hAnsi="BMWType V2 Light" w:cs="BMWType V2 Light"/>
          <w:sz w:val="22"/>
          <w:szCs w:val="22"/>
        </w:rPr>
        <w:t>, the first two vehicles from the new BMW i brand,</w:t>
      </w:r>
      <w:r w:rsidR="007F3600" w:rsidRPr="002636C7">
        <w:rPr>
          <w:rFonts w:ascii="BMWType V2 Light" w:hAnsi="BMWType V2 Light" w:cs="BMWType V2 Light"/>
          <w:sz w:val="22"/>
          <w:szCs w:val="22"/>
        </w:rPr>
        <w:t xml:space="preserve"> </w:t>
      </w:r>
      <w:r w:rsidR="005E4EF2" w:rsidRPr="002636C7">
        <w:rPr>
          <w:rFonts w:ascii="BMWType V2 Light" w:hAnsi="BMWType V2 Light" w:cs="BMWType V2 Light"/>
          <w:sz w:val="22"/>
          <w:szCs w:val="22"/>
        </w:rPr>
        <w:t xml:space="preserve">made </w:t>
      </w:r>
      <w:r w:rsidRPr="002636C7">
        <w:rPr>
          <w:rFonts w:ascii="BMWType V2 Light" w:hAnsi="BMWType V2 Light" w:cs="BMWType V2 Light"/>
          <w:sz w:val="22"/>
          <w:szCs w:val="22"/>
        </w:rPr>
        <w:t>their official North American debut at the Los Angeles Auto Show on November 16 and 17, 201</w:t>
      </w:r>
      <w:r w:rsidR="00273C04" w:rsidRPr="002636C7">
        <w:rPr>
          <w:rFonts w:ascii="BMWType V2 Light" w:hAnsi="BMWType V2 Light" w:cs="BMWType V2 Light"/>
          <w:sz w:val="22"/>
          <w:szCs w:val="22"/>
        </w:rPr>
        <w:t>1</w:t>
      </w:r>
      <w:r w:rsidRPr="002636C7">
        <w:rPr>
          <w:rFonts w:ascii="BMWType V2 Light" w:hAnsi="BMWType V2 Light" w:cs="BMWType V2 Light"/>
          <w:sz w:val="22"/>
          <w:szCs w:val="22"/>
        </w:rPr>
        <w:t>.</w:t>
      </w:r>
    </w:p>
    <w:p w:rsidR="003954EB" w:rsidRPr="002636C7" w:rsidRDefault="003954EB" w:rsidP="00CD4D34">
      <w:pPr>
        <w:spacing w:line="360" w:lineRule="exact"/>
        <w:rPr>
          <w:rFonts w:ascii="BMWType V2 Light" w:hAnsi="BMWType V2 Light" w:cs="BMWType V2 Light"/>
          <w:sz w:val="22"/>
          <w:szCs w:val="22"/>
        </w:rPr>
      </w:pPr>
    </w:p>
    <w:p w:rsidR="00843E17" w:rsidRPr="002636C7" w:rsidRDefault="00E72092" w:rsidP="00843E17">
      <w:pPr>
        <w:spacing w:line="360" w:lineRule="exact"/>
        <w:rPr>
          <w:rFonts w:ascii="BMWType V2 Light" w:hAnsi="BMWType V2 Light" w:cs="BMWType V2 Light"/>
          <w:b/>
          <w:sz w:val="22"/>
          <w:szCs w:val="22"/>
        </w:rPr>
      </w:pPr>
      <w:r w:rsidRPr="002636C7">
        <w:rPr>
          <w:rFonts w:ascii="BMWType V2 Light" w:hAnsi="BMWType V2 Light" w:cs="BMWType V2 Light"/>
          <w:b/>
          <w:sz w:val="22"/>
          <w:szCs w:val="22"/>
        </w:rPr>
        <w:t xml:space="preserve">Born Electric.  Born of </w:t>
      </w:r>
      <w:r w:rsidR="004D7C93" w:rsidRPr="002636C7">
        <w:rPr>
          <w:rFonts w:ascii="BMWType V2 Light" w:hAnsi="BMWType V2 Light" w:cs="BMWType V2 Light"/>
          <w:b/>
          <w:sz w:val="22"/>
          <w:szCs w:val="22"/>
        </w:rPr>
        <w:t>project i</w:t>
      </w:r>
      <w:r w:rsidRPr="002636C7">
        <w:rPr>
          <w:rFonts w:ascii="BMWType V2 Light" w:hAnsi="BMWType V2 Light" w:cs="BMWType V2 Light"/>
          <w:b/>
          <w:sz w:val="22"/>
          <w:szCs w:val="22"/>
        </w:rPr>
        <w:t>.</w:t>
      </w:r>
    </w:p>
    <w:p w:rsidR="004409B8" w:rsidRPr="002636C7" w:rsidRDefault="00843E17" w:rsidP="00CD4D34">
      <w:pPr>
        <w:spacing w:line="360" w:lineRule="exact"/>
        <w:rPr>
          <w:rFonts w:ascii="BMWType V2 Light" w:hAnsi="BMWType V2 Light" w:cs="BMWType V2 Light"/>
          <w:sz w:val="22"/>
          <w:szCs w:val="22"/>
        </w:rPr>
      </w:pPr>
      <w:r w:rsidRPr="002636C7">
        <w:rPr>
          <w:rFonts w:ascii="BMWType V2 Light" w:hAnsi="BMWType V2 Light" w:cs="BMWType V2 Light"/>
          <w:sz w:val="22"/>
          <w:szCs w:val="22"/>
        </w:rPr>
        <w:t xml:space="preserve">The </w:t>
      </w:r>
      <w:r w:rsidR="00E72092" w:rsidRPr="002636C7">
        <w:rPr>
          <w:rFonts w:ascii="BMWType V2 Light" w:hAnsi="BMWType V2 Light" w:cs="BMWType V2 Light"/>
          <w:sz w:val="22"/>
          <w:szCs w:val="22"/>
        </w:rPr>
        <w:t xml:space="preserve">introduction of the BMW ActiveE is the newest </w:t>
      </w:r>
      <w:r w:rsidR="005C6347" w:rsidRPr="002636C7">
        <w:rPr>
          <w:rFonts w:ascii="BMWType V2 Light" w:hAnsi="BMWType V2 Light" w:cs="BMWType V2 Light"/>
          <w:sz w:val="22"/>
          <w:szCs w:val="22"/>
        </w:rPr>
        <w:t>product</w:t>
      </w:r>
      <w:r w:rsidR="0043409A" w:rsidRPr="002636C7">
        <w:rPr>
          <w:rFonts w:ascii="BMWType V2 Light" w:hAnsi="BMWType V2 Light" w:cs="BMWType V2 Light"/>
          <w:sz w:val="22"/>
          <w:szCs w:val="22"/>
        </w:rPr>
        <w:t xml:space="preserve"> to be born from </w:t>
      </w:r>
      <w:r w:rsidR="005C6347" w:rsidRPr="002636C7">
        <w:rPr>
          <w:rFonts w:ascii="BMWType V2 Light" w:hAnsi="BMWType V2 Light" w:cs="BMWType V2 Light"/>
          <w:sz w:val="22"/>
          <w:szCs w:val="22"/>
        </w:rPr>
        <w:t xml:space="preserve">BMW’s </w:t>
      </w:r>
      <w:r w:rsidR="0043409A" w:rsidRPr="002636C7">
        <w:rPr>
          <w:rFonts w:ascii="BMWType V2 Light" w:hAnsi="BMWType V2 Light" w:cs="BMWType V2 Light"/>
          <w:sz w:val="22"/>
          <w:szCs w:val="22"/>
        </w:rPr>
        <w:t>project i</w:t>
      </w:r>
      <w:r w:rsidR="00146719" w:rsidRPr="002636C7">
        <w:rPr>
          <w:rFonts w:ascii="BMWType V2 Light" w:hAnsi="BMWType V2 Light" w:cs="BMWType V2 Light"/>
          <w:sz w:val="22"/>
          <w:szCs w:val="22"/>
        </w:rPr>
        <w:t>.</w:t>
      </w:r>
      <w:r w:rsidR="00C916DC" w:rsidRPr="002636C7">
        <w:rPr>
          <w:rFonts w:ascii="BMWType V2 Light" w:hAnsi="BMWType V2 Light" w:cs="BMWType V2 Light"/>
          <w:sz w:val="22"/>
          <w:szCs w:val="22"/>
        </w:rPr>
        <w:t xml:space="preserve">  </w:t>
      </w:r>
      <w:r w:rsidR="00146719" w:rsidRPr="002636C7">
        <w:rPr>
          <w:rFonts w:ascii="BMWType V2 Light" w:hAnsi="BMWType V2 Light" w:cs="BMWType V2 Light"/>
          <w:sz w:val="22"/>
          <w:szCs w:val="22"/>
        </w:rPr>
        <w:t xml:space="preserve">Project i is </w:t>
      </w:r>
      <w:r w:rsidR="0043409A" w:rsidRPr="002636C7">
        <w:rPr>
          <w:rFonts w:ascii="BMWType V2 Light" w:hAnsi="BMWType V2 Light" w:cs="BMWType V2 Light"/>
          <w:sz w:val="22"/>
          <w:szCs w:val="22"/>
        </w:rPr>
        <w:t>BMW Group’s visionary, all-embracing approach to redefining the understanding of personal mobility</w:t>
      </w:r>
      <w:r w:rsidR="00146719" w:rsidRPr="002636C7">
        <w:rPr>
          <w:rFonts w:ascii="BMWType V2 Light" w:hAnsi="BMWType V2 Light" w:cs="BMWType V2 Light"/>
          <w:sz w:val="22"/>
          <w:szCs w:val="22"/>
        </w:rPr>
        <w:t xml:space="preserve"> through</w:t>
      </w:r>
      <w:r w:rsidR="0043409A" w:rsidRPr="002636C7">
        <w:rPr>
          <w:rFonts w:ascii="BMWType V2 Light" w:hAnsi="BMWType V2 Light" w:cs="BMWType V2 Light"/>
          <w:sz w:val="22"/>
          <w:szCs w:val="22"/>
        </w:rPr>
        <w:t xml:space="preserve"> purpose-built vehicle concepts, a focus on sustainability throughout the value chain and a range of complementary mobility services.</w:t>
      </w:r>
    </w:p>
    <w:p w:rsidR="004409B8" w:rsidRPr="002636C7" w:rsidRDefault="004409B8" w:rsidP="00CD4D34">
      <w:pPr>
        <w:spacing w:line="360" w:lineRule="exact"/>
        <w:rPr>
          <w:rFonts w:ascii="BMWType V2 Light" w:hAnsi="BMWType V2 Light" w:cs="BMWType V2 Light"/>
          <w:sz w:val="22"/>
          <w:szCs w:val="22"/>
        </w:rPr>
      </w:pPr>
    </w:p>
    <w:p w:rsidR="00CD4D34" w:rsidRPr="002636C7" w:rsidRDefault="00CC448D" w:rsidP="00CD4D34">
      <w:pPr>
        <w:spacing w:line="360" w:lineRule="exact"/>
        <w:rPr>
          <w:rFonts w:ascii="BMWType V2 Light" w:hAnsi="BMWType V2 Light" w:cs="BMWType V2 Light"/>
          <w:sz w:val="22"/>
          <w:szCs w:val="22"/>
        </w:rPr>
      </w:pPr>
      <w:r w:rsidRPr="002636C7">
        <w:rPr>
          <w:rFonts w:ascii="BMWType V2 Light" w:hAnsi="BMWType V2 Light" w:cs="BMWType V2 Light"/>
          <w:sz w:val="22"/>
          <w:szCs w:val="22"/>
        </w:rPr>
        <w:t>It</w:t>
      </w:r>
      <w:r w:rsidR="004409B8" w:rsidRPr="002636C7">
        <w:rPr>
          <w:rFonts w:ascii="BMWType V2 Light" w:hAnsi="BMWType V2 Light" w:cs="BMWType V2 Light"/>
          <w:sz w:val="22"/>
          <w:szCs w:val="22"/>
        </w:rPr>
        <w:t xml:space="preserve"> is anticipated that by 2025 the</w:t>
      </w:r>
      <w:r w:rsidRPr="002636C7">
        <w:rPr>
          <w:rFonts w:ascii="BMWType V2 Light" w:hAnsi="BMWType V2 Light" w:cs="BMWType V2 Light"/>
          <w:sz w:val="22"/>
          <w:szCs w:val="22"/>
        </w:rPr>
        <w:t xml:space="preserve"> planet will be populated by 8 billion people with over half of that population livin</w:t>
      </w:r>
      <w:r w:rsidR="004409B8" w:rsidRPr="002636C7">
        <w:rPr>
          <w:rFonts w:ascii="BMWType V2 Light" w:hAnsi="BMWType V2 Light" w:cs="BMWType V2 Light"/>
          <w:sz w:val="22"/>
          <w:szCs w:val="22"/>
        </w:rPr>
        <w:t xml:space="preserve">g in urban metropolitan areas.  The data generated from the </w:t>
      </w:r>
      <w:r w:rsidR="006229A7" w:rsidRPr="002636C7">
        <w:rPr>
          <w:rFonts w:ascii="BMWType V2 Light" w:hAnsi="BMWType V2 Light" w:cs="BMWType V2 Light"/>
          <w:sz w:val="22"/>
          <w:szCs w:val="22"/>
        </w:rPr>
        <w:t xml:space="preserve">BMW </w:t>
      </w:r>
      <w:r w:rsidR="004409B8" w:rsidRPr="002636C7">
        <w:rPr>
          <w:rFonts w:ascii="BMWType V2 Light" w:hAnsi="BMWType V2 Light" w:cs="BMWType V2 Light"/>
          <w:sz w:val="22"/>
          <w:szCs w:val="22"/>
        </w:rPr>
        <w:t xml:space="preserve">ActiveE Field Trial will not only provide BMW with the </w:t>
      </w:r>
      <w:r w:rsidRPr="002636C7">
        <w:rPr>
          <w:rFonts w:ascii="BMWType V2 Light" w:hAnsi="BMWType V2 Light" w:cs="BMWType V2 Light"/>
          <w:sz w:val="22"/>
          <w:szCs w:val="22"/>
        </w:rPr>
        <w:t xml:space="preserve">insights necessary to intelligently </w:t>
      </w:r>
      <w:r w:rsidR="00043B28" w:rsidRPr="002636C7">
        <w:rPr>
          <w:rFonts w:ascii="BMWType V2 Light" w:hAnsi="BMWType V2 Light" w:cs="BMWType V2 Light"/>
          <w:sz w:val="22"/>
          <w:szCs w:val="22"/>
        </w:rPr>
        <w:t xml:space="preserve">develop </w:t>
      </w:r>
      <w:r w:rsidR="004409B8" w:rsidRPr="002636C7">
        <w:rPr>
          <w:rFonts w:ascii="BMWType V2 Light" w:hAnsi="BMWType V2 Light" w:cs="BMWType V2 Light"/>
          <w:sz w:val="22"/>
          <w:szCs w:val="22"/>
        </w:rPr>
        <w:t xml:space="preserve">innovative and </w:t>
      </w:r>
      <w:r w:rsidR="00843E17" w:rsidRPr="002636C7">
        <w:rPr>
          <w:rFonts w:ascii="BMWType V2 Light" w:hAnsi="BMWType V2 Light" w:cs="BMWType V2 Light"/>
          <w:sz w:val="22"/>
          <w:szCs w:val="22"/>
        </w:rPr>
        <w:t>sustainable mobility solutions</w:t>
      </w:r>
      <w:r w:rsidRPr="002636C7">
        <w:rPr>
          <w:rFonts w:ascii="BMWType V2 Light" w:hAnsi="BMWType V2 Light" w:cs="BMWType V2 Light"/>
          <w:sz w:val="22"/>
          <w:szCs w:val="22"/>
        </w:rPr>
        <w:t xml:space="preserve"> tailored for</w:t>
      </w:r>
      <w:r w:rsidR="004409B8" w:rsidRPr="002636C7">
        <w:rPr>
          <w:rFonts w:ascii="BMWType V2 Light" w:hAnsi="BMWType V2 Light" w:cs="BMWType V2 Light"/>
          <w:sz w:val="22"/>
          <w:szCs w:val="22"/>
        </w:rPr>
        <w:t xml:space="preserve"> the growing urban population, but also to deliver </w:t>
      </w:r>
      <w:r w:rsidRPr="002636C7">
        <w:rPr>
          <w:rFonts w:ascii="BMWType V2 Light" w:hAnsi="BMWType V2 Light" w:cs="BMWType V2 Light"/>
          <w:sz w:val="22"/>
          <w:szCs w:val="22"/>
        </w:rPr>
        <w:t xml:space="preserve">even more efficient and </w:t>
      </w:r>
      <w:r w:rsidR="00133BC9" w:rsidRPr="002636C7">
        <w:rPr>
          <w:rFonts w:ascii="BMWType V2 Light" w:hAnsi="BMWType V2 Light" w:cs="BMWType V2 Light"/>
          <w:sz w:val="22"/>
          <w:szCs w:val="22"/>
        </w:rPr>
        <w:t>higher</w:t>
      </w:r>
      <w:r w:rsidRPr="002636C7">
        <w:rPr>
          <w:rFonts w:ascii="BMWType V2 Light" w:hAnsi="BMWType V2 Light" w:cs="BMWType V2 Light"/>
          <w:sz w:val="22"/>
          <w:szCs w:val="22"/>
        </w:rPr>
        <w:t xml:space="preserve"> performing </w:t>
      </w:r>
      <w:r w:rsidR="004409B8" w:rsidRPr="002636C7">
        <w:rPr>
          <w:rFonts w:ascii="BMWType V2 Light" w:hAnsi="BMWType V2 Light" w:cs="BMWType V2 Light"/>
          <w:sz w:val="22"/>
          <w:szCs w:val="22"/>
        </w:rPr>
        <w:t>electric vehicles worthy of the BMW moniker.</w:t>
      </w:r>
    </w:p>
    <w:p w:rsidR="00A756E3" w:rsidRPr="002636C7" w:rsidRDefault="00A756E3" w:rsidP="00CD4D34">
      <w:pPr>
        <w:spacing w:line="360" w:lineRule="exact"/>
        <w:rPr>
          <w:rFonts w:ascii="BMWType V2 Light" w:hAnsi="BMWType V2 Light" w:cs="BMWType V2 Light"/>
          <w:sz w:val="22"/>
          <w:szCs w:val="22"/>
        </w:rPr>
      </w:pPr>
    </w:p>
    <w:p w:rsidR="005E4EF2" w:rsidRPr="002636C7" w:rsidRDefault="005E4EF2" w:rsidP="00CD4D34">
      <w:pPr>
        <w:spacing w:line="360" w:lineRule="exact"/>
        <w:rPr>
          <w:rFonts w:ascii="BMWType V2 Light" w:hAnsi="BMWType V2 Light" w:cs="BMWType V2 Light"/>
          <w:b/>
          <w:sz w:val="22"/>
          <w:szCs w:val="22"/>
        </w:rPr>
      </w:pPr>
      <w:r w:rsidRPr="002636C7">
        <w:rPr>
          <w:rFonts w:ascii="BMWType V2 Light" w:hAnsi="BMWType V2 Light" w:cs="BMWType V2 Light"/>
          <w:b/>
          <w:sz w:val="22"/>
          <w:szCs w:val="22"/>
        </w:rPr>
        <w:t>The Recruitment Process</w:t>
      </w:r>
      <w:r w:rsidR="00273C04" w:rsidRPr="002636C7">
        <w:rPr>
          <w:rFonts w:ascii="BMWType V2 Light" w:hAnsi="BMWType V2 Light" w:cs="BMWType V2 Light"/>
          <w:b/>
          <w:sz w:val="22"/>
          <w:szCs w:val="22"/>
        </w:rPr>
        <w:t>.</w:t>
      </w:r>
    </w:p>
    <w:p w:rsidR="005E4EF2" w:rsidRPr="002636C7" w:rsidRDefault="005E4EF2" w:rsidP="00A756E3">
      <w:pPr>
        <w:spacing w:line="360" w:lineRule="exact"/>
        <w:rPr>
          <w:rFonts w:ascii="BMWType V2 Light" w:eastAsia="Times New Roman" w:hAnsi="BMWType V2 Light" w:cs="BMWType V2 Light"/>
          <w:sz w:val="22"/>
          <w:szCs w:val="22"/>
        </w:rPr>
      </w:pPr>
      <w:r w:rsidRPr="002636C7">
        <w:rPr>
          <w:rFonts w:ascii="BMWType V2 Light" w:hAnsi="BMWType V2 Light" w:cs="BMWType V2 Light"/>
          <w:sz w:val="22"/>
          <w:szCs w:val="22"/>
        </w:rPr>
        <w:t xml:space="preserve">After filling out the reservation form on </w:t>
      </w:r>
      <w:r w:rsidR="00FC7AD9" w:rsidRPr="002636C7">
        <w:rPr>
          <w:rFonts w:ascii="BMWType V2 Light" w:hAnsi="BMWType V2 Light" w:cs="BMWType V2 Light"/>
          <w:sz w:val="22"/>
          <w:szCs w:val="22"/>
        </w:rPr>
        <w:t>www.bmwusa</w:t>
      </w:r>
      <w:r w:rsidRPr="002636C7">
        <w:rPr>
          <w:rFonts w:ascii="BMWType V2 Light" w:hAnsi="BMWType V2 Light" w:cs="BMWType V2 Light"/>
          <w:sz w:val="22"/>
          <w:szCs w:val="22"/>
        </w:rPr>
        <w:t>.com/ActiveE, p</w:t>
      </w:r>
      <w:r w:rsidR="00A756E3" w:rsidRPr="002636C7">
        <w:rPr>
          <w:rFonts w:ascii="BMWType V2 Light" w:hAnsi="BMWType V2 Light" w:cs="BMWType V2 Light"/>
          <w:sz w:val="22"/>
          <w:szCs w:val="22"/>
        </w:rPr>
        <w:t>rospective</w:t>
      </w:r>
      <w:r w:rsidR="005C6347" w:rsidRPr="002636C7">
        <w:rPr>
          <w:rFonts w:ascii="BMWType V2 Light" w:hAnsi="BMWType V2 Light" w:cs="BMWType V2 Light"/>
          <w:sz w:val="22"/>
          <w:szCs w:val="22"/>
        </w:rPr>
        <w:t xml:space="preserve"> </w:t>
      </w:r>
      <w:r w:rsidR="003637B1" w:rsidRPr="002636C7">
        <w:rPr>
          <w:rFonts w:ascii="BMWType V2 Light" w:hAnsi="BMWType V2 Light" w:cs="BMWType V2 Light"/>
          <w:sz w:val="22"/>
          <w:szCs w:val="22"/>
        </w:rPr>
        <w:t xml:space="preserve">lessees. </w:t>
      </w:r>
      <w:r w:rsidR="00A756E3" w:rsidRPr="002636C7">
        <w:rPr>
          <w:rFonts w:ascii="BMWType V2 Light" w:hAnsi="BMWType V2 Light" w:cs="BMWType V2 Light"/>
          <w:sz w:val="22"/>
          <w:szCs w:val="22"/>
        </w:rPr>
        <w:t>will complete a charging station consultation with BMW partner AeroVironment</w:t>
      </w:r>
      <w:r w:rsidRPr="002636C7">
        <w:rPr>
          <w:rFonts w:ascii="BMWType V2 Light" w:hAnsi="BMWType V2 Light" w:cs="BMWType V2 Light"/>
          <w:sz w:val="22"/>
          <w:szCs w:val="22"/>
        </w:rPr>
        <w:t>. The purpose of the consultation is</w:t>
      </w:r>
      <w:r w:rsidR="00A756E3" w:rsidRPr="002636C7">
        <w:rPr>
          <w:rFonts w:ascii="BMWType V2 Light" w:hAnsi="BMWType V2 Light" w:cs="BMWType V2 Light"/>
          <w:sz w:val="22"/>
          <w:szCs w:val="22"/>
        </w:rPr>
        <w:t xml:space="preserve"> to ensure t</w:t>
      </w:r>
      <w:r w:rsidRPr="002636C7">
        <w:rPr>
          <w:rFonts w:ascii="BMWType V2 Light" w:hAnsi="BMWType V2 Light" w:cs="BMWType V2 Light"/>
          <w:sz w:val="22"/>
          <w:szCs w:val="22"/>
        </w:rPr>
        <w:t xml:space="preserve">hat prospective </w:t>
      </w:r>
      <w:r w:rsidR="005C6347" w:rsidRPr="002636C7">
        <w:rPr>
          <w:rFonts w:ascii="BMWType V2 Light" w:hAnsi="BMWType V2 Light" w:cs="BMWType V2 Light"/>
          <w:sz w:val="22"/>
          <w:szCs w:val="22"/>
        </w:rPr>
        <w:t xml:space="preserve">Electronaut’s </w:t>
      </w:r>
      <w:r w:rsidR="00FC7AD9" w:rsidRPr="002636C7">
        <w:rPr>
          <w:rFonts w:ascii="BMWType V2 Light" w:hAnsi="BMWType V2 Light" w:cs="BMWType V2 Light"/>
          <w:sz w:val="22"/>
          <w:szCs w:val="22"/>
        </w:rPr>
        <w:t>homes are capable</w:t>
      </w:r>
      <w:r w:rsidR="00A756E3" w:rsidRPr="002636C7">
        <w:rPr>
          <w:rFonts w:ascii="BMWType V2 Light" w:hAnsi="BMWType V2 Light" w:cs="BMWType V2 Light"/>
          <w:sz w:val="22"/>
          <w:szCs w:val="22"/>
        </w:rPr>
        <w:t xml:space="preserve"> </w:t>
      </w:r>
      <w:r w:rsidR="00FC7AD9" w:rsidRPr="002636C7">
        <w:rPr>
          <w:rFonts w:ascii="BMWType V2 Light" w:hAnsi="BMWType V2 Light" w:cs="BMWType V2 Light"/>
          <w:sz w:val="22"/>
          <w:szCs w:val="22"/>
        </w:rPr>
        <w:t>of supporting an AeroVironment charging station and partic</w:t>
      </w:r>
      <w:r w:rsidR="00075F44" w:rsidRPr="002636C7">
        <w:rPr>
          <w:rFonts w:ascii="BMWType V2 Light" w:hAnsi="BMWType V2 Light" w:cs="BMWType V2 Light"/>
          <w:sz w:val="22"/>
          <w:szCs w:val="22"/>
        </w:rPr>
        <w:t>i</w:t>
      </w:r>
      <w:r w:rsidR="00FC7AD9" w:rsidRPr="002636C7">
        <w:rPr>
          <w:rFonts w:ascii="BMWType V2 Light" w:hAnsi="BMWType V2 Light" w:cs="BMWType V2 Light"/>
          <w:sz w:val="22"/>
          <w:szCs w:val="22"/>
        </w:rPr>
        <w:t xml:space="preserve">pants </w:t>
      </w:r>
      <w:r w:rsidR="00A756E3" w:rsidRPr="002636C7">
        <w:rPr>
          <w:rFonts w:ascii="BMWType V2 Light" w:hAnsi="BMWType V2 Light" w:cs="BMWType V2 Light"/>
          <w:sz w:val="22"/>
          <w:szCs w:val="22"/>
        </w:rPr>
        <w:t xml:space="preserve">fully </w:t>
      </w:r>
      <w:r w:rsidRPr="002636C7">
        <w:rPr>
          <w:rFonts w:ascii="BMWType V2 Light" w:hAnsi="BMWType V2 Light" w:cs="BMWType V2 Light"/>
          <w:sz w:val="22"/>
          <w:szCs w:val="22"/>
        </w:rPr>
        <w:t xml:space="preserve">understand all aspects of maintaining and charging an electric vehicle </w:t>
      </w:r>
      <w:r w:rsidR="00146719" w:rsidRPr="002636C7">
        <w:rPr>
          <w:rFonts w:ascii="BMWType V2 Light" w:hAnsi="BMWType V2 Light" w:cs="BMWType V2 Light"/>
          <w:sz w:val="22"/>
          <w:szCs w:val="22"/>
        </w:rPr>
        <w:t>before signing a</w:t>
      </w:r>
      <w:r w:rsidRPr="002636C7">
        <w:rPr>
          <w:rFonts w:ascii="BMWType V2 Light" w:hAnsi="BMWType V2 Light" w:cs="BMWType V2 Light"/>
          <w:sz w:val="22"/>
          <w:szCs w:val="22"/>
        </w:rPr>
        <w:t xml:space="preserve"> lease</w:t>
      </w:r>
      <w:r w:rsidR="00A756E3" w:rsidRPr="002636C7">
        <w:rPr>
          <w:rFonts w:ascii="BMWType V2 Light" w:hAnsi="BMWType V2 Light" w:cs="BMWType V2 Light"/>
          <w:sz w:val="22"/>
          <w:szCs w:val="22"/>
        </w:rPr>
        <w:t xml:space="preserve">. </w:t>
      </w:r>
      <w:r w:rsidRPr="002636C7">
        <w:rPr>
          <w:rFonts w:ascii="BMWType V2 Light" w:eastAsia="Times New Roman" w:hAnsi="BMWType V2 Light" w:cs="BMWType V2 Light"/>
          <w:sz w:val="22"/>
          <w:szCs w:val="22"/>
        </w:rPr>
        <w:t xml:space="preserve"> </w:t>
      </w:r>
      <w:r w:rsidR="00A756E3" w:rsidRPr="002636C7">
        <w:rPr>
          <w:rFonts w:ascii="BMWType V2 Light" w:eastAsia="Times New Roman" w:hAnsi="BMWType V2 Light" w:cs="BMWType V2 Light"/>
          <w:sz w:val="22"/>
          <w:szCs w:val="22"/>
        </w:rPr>
        <w:t xml:space="preserve">Once </w:t>
      </w:r>
      <w:r w:rsidRPr="002636C7">
        <w:rPr>
          <w:rFonts w:ascii="BMWType V2 Light" w:eastAsia="Times New Roman" w:hAnsi="BMWType V2 Light" w:cs="BMWType V2 Light"/>
          <w:sz w:val="22"/>
          <w:szCs w:val="22"/>
        </w:rPr>
        <w:t>the consultation is completed</w:t>
      </w:r>
      <w:r w:rsidR="00A756E3" w:rsidRPr="002636C7">
        <w:rPr>
          <w:rFonts w:ascii="BMWType V2 Light" w:eastAsia="Times New Roman" w:hAnsi="BMWType V2 Light" w:cs="BMWType V2 Light"/>
          <w:sz w:val="22"/>
          <w:szCs w:val="22"/>
        </w:rPr>
        <w:t xml:space="preserve">, the prospect’s information will be forwarded to their selected BMW ActiveE center to </w:t>
      </w:r>
      <w:r w:rsidR="00535DBA" w:rsidRPr="002636C7">
        <w:rPr>
          <w:rFonts w:ascii="BMWType V2 Light" w:eastAsia="Times New Roman" w:hAnsi="BMWType V2 Light" w:cs="BMWType V2 Light"/>
          <w:sz w:val="22"/>
          <w:szCs w:val="22"/>
        </w:rPr>
        <w:t>finish</w:t>
      </w:r>
      <w:r w:rsidR="00A756E3" w:rsidRPr="002636C7">
        <w:rPr>
          <w:rFonts w:ascii="BMWType V2 Light" w:eastAsia="Times New Roman" w:hAnsi="BMWType V2 Light" w:cs="BMWType V2 Light"/>
          <w:sz w:val="22"/>
          <w:szCs w:val="22"/>
        </w:rPr>
        <w:t xml:space="preserve"> the lease process.</w:t>
      </w:r>
      <w:r w:rsidRPr="002636C7">
        <w:rPr>
          <w:rFonts w:ascii="BMWType V2 Light" w:eastAsia="Times New Roman" w:hAnsi="BMWType V2 Light" w:cs="BMWType V2 Light"/>
          <w:sz w:val="22"/>
          <w:szCs w:val="22"/>
        </w:rPr>
        <w:t xml:space="preserve"> </w:t>
      </w:r>
    </w:p>
    <w:p w:rsidR="005E4EF2" w:rsidRPr="002636C7" w:rsidRDefault="005E4EF2" w:rsidP="00A756E3">
      <w:pPr>
        <w:spacing w:line="360" w:lineRule="exact"/>
        <w:rPr>
          <w:rFonts w:ascii="BMWType V2 Light" w:eastAsia="Times New Roman" w:hAnsi="BMWType V2 Light" w:cs="BMWType V2 Light"/>
          <w:sz w:val="22"/>
          <w:szCs w:val="22"/>
        </w:rPr>
      </w:pPr>
    </w:p>
    <w:p w:rsidR="00A756E3" w:rsidRPr="002636C7" w:rsidRDefault="005E4EF2" w:rsidP="00A756E3">
      <w:pPr>
        <w:spacing w:line="360" w:lineRule="exact"/>
        <w:rPr>
          <w:rFonts w:ascii="BMWType V2 Light" w:hAnsi="BMWType V2 Light" w:cs="BMWType V2 Light"/>
          <w:sz w:val="22"/>
          <w:szCs w:val="22"/>
        </w:rPr>
      </w:pPr>
      <w:r w:rsidRPr="002636C7">
        <w:rPr>
          <w:rFonts w:ascii="BMWType V2 Light" w:eastAsia="Times New Roman" w:hAnsi="BMWType V2 Light" w:cs="BMWType V2 Light"/>
          <w:sz w:val="22"/>
          <w:szCs w:val="22"/>
        </w:rPr>
        <w:t xml:space="preserve">For more details on the recruitment process please visit </w:t>
      </w:r>
      <w:r w:rsidR="00273C04" w:rsidRPr="002636C7">
        <w:rPr>
          <w:rFonts w:ascii="BMWType V2 Light" w:eastAsia="Times New Roman" w:hAnsi="BMWType V2 Light" w:cs="BMWType V2 Light"/>
          <w:sz w:val="22"/>
          <w:szCs w:val="22"/>
        </w:rPr>
        <w:t>www.</w:t>
      </w:r>
      <w:r w:rsidRPr="002636C7">
        <w:rPr>
          <w:rFonts w:ascii="BMWType V2 Light" w:eastAsia="Times New Roman" w:hAnsi="BMWType V2 Light" w:cs="BMWType V2 Light"/>
          <w:sz w:val="22"/>
          <w:szCs w:val="22"/>
        </w:rPr>
        <w:t>bmwusa.com/ActiveE.</w:t>
      </w:r>
    </w:p>
    <w:p w:rsidR="00A756E3" w:rsidRPr="002636C7" w:rsidRDefault="00A756E3" w:rsidP="00CD4D34">
      <w:pPr>
        <w:spacing w:line="360" w:lineRule="exact"/>
        <w:rPr>
          <w:rFonts w:ascii="BMWType V2 Light" w:hAnsi="BMWType V2 Light" w:cs="BMWType V2 Light"/>
          <w:sz w:val="22"/>
          <w:szCs w:val="22"/>
        </w:rPr>
      </w:pPr>
    </w:p>
    <w:p w:rsidR="008421A8" w:rsidRPr="002636C7" w:rsidRDefault="008421A8" w:rsidP="00CD4D34">
      <w:pPr>
        <w:spacing w:line="360" w:lineRule="exact"/>
        <w:rPr>
          <w:rFonts w:ascii="BMWType V2 Light" w:hAnsi="BMWType V2 Light" w:cs="BMWType V2 Light"/>
          <w:sz w:val="22"/>
          <w:szCs w:val="22"/>
        </w:rPr>
      </w:pPr>
      <w:r w:rsidRPr="002636C7">
        <w:rPr>
          <w:rFonts w:ascii="BMWType V2 Light" w:hAnsi="BMWType V2 Light" w:cs="BMWType V2 Light"/>
          <w:b/>
          <w:sz w:val="22"/>
          <w:szCs w:val="22"/>
        </w:rPr>
        <w:t xml:space="preserve">About </w:t>
      </w:r>
      <w:r w:rsidR="00A14694" w:rsidRPr="002636C7">
        <w:rPr>
          <w:rFonts w:ascii="BMWType V2 Light" w:hAnsi="BMWType V2 Light" w:cs="BMWType V2 Light"/>
          <w:b/>
          <w:sz w:val="22"/>
          <w:szCs w:val="22"/>
        </w:rPr>
        <w:t xml:space="preserve">the BMW </w:t>
      </w:r>
      <w:r w:rsidRPr="002636C7">
        <w:rPr>
          <w:rFonts w:ascii="BMWType V2 Light" w:hAnsi="BMWType V2 Light" w:cs="BMWType V2 Light"/>
          <w:b/>
          <w:sz w:val="22"/>
          <w:szCs w:val="22"/>
        </w:rPr>
        <w:t>ActiveE</w:t>
      </w:r>
    </w:p>
    <w:p w:rsidR="008421A8" w:rsidRPr="002636C7" w:rsidRDefault="00A14694" w:rsidP="00CD4D34">
      <w:pPr>
        <w:spacing w:line="360" w:lineRule="exact"/>
        <w:rPr>
          <w:rFonts w:ascii="BMWType V2 Light" w:hAnsi="BMWType V2 Light" w:cs="BMWType V2 Light"/>
          <w:sz w:val="22"/>
          <w:szCs w:val="22"/>
        </w:rPr>
      </w:pPr>
      <w:r w:rsidRPr="002636C7">
        <w:rPr>
          <w:rFonts w:ascii="BMWType V2 Light" w:hAnsi="BMWType V2 Light" w:cs="BMWType V2 Light"/>
          <w:sz w:val="22"/>
          <w:szCs w:val="22"/>
        </w:rPr>
        <w:t xml:space="preserve">The BMW ActiveE is </w:t>
      </w:r>
      <w:r w:rsidR="008421A8" w:rsidRPr="002636C7">
        <w:rPr>
          <w:rFonts w:ascii="BMWType V2 Light" w:hAnsi="BMWType V2 Light" w:cs="BMWType V2 Light"/>
          <w:sz w:val="22"/>
          <w:szCs w:val="22"/>
        </w:rPr>
        <w:t xml:space="preserve">an electric vehicle based on a BMW 1 Series Coupe </w:t>
      </w:r>
      <w:r w:rsidRPr="002636C7">
        <w:rPr>
          <w:rFonts w:ascii="BMWType V2 Light" w:hAnsi="BMWType V2 Light" w:cs="BMWType V2 Light"/>
          <w:sz w:val="22"/>
          <w:szCs w:val="22"/>
        </w:rPr>
        <w:t xml:space="preserve">that </w:t>
      </w:r>
      <w:r w:rsidR="008421A8" w:rsidRPr="002636C7">
        <w:rPr>
          <w:rFonts w:ascii="BMWType V2 Light" w:hAnsi="BMWType V2 Light" w:cs="BMWType V2 Light"/>
          <w:sz w:val="22"/>
          <w:szCs w:val="22"/>
        </w:rPr>
        <w:t>use</w:t>
      </w:r>
      <w:r w:rsidRPr="002636C7">
        <w:rPr>
          <w:rFonts w:ascii="BMWType V2 Light" w:hAnsi="BMWType V2 Light" w:cs="BMWType V2 Light"/>
          <w:sz w:val="22"/>
          <w:szCs w:val="22"/>
        </w:rPr>
        <w:t>s</w:t>
      </w:r>
      <w:r w:rsidR="008421A8" w:rsidRPr="002636C7">
        <w:rPr>
          <w:rFonts w:ascii="BMWType V2 Light" w:hAnsi="BMWType V2 Light" w:cs="BMWType V2 Light"/>
          <w:sz w:val="22"/>
          <w:szCs w:val="22"/>
        </w:rPr>
        <w:t xml:space="preserve"> </w:t>
      </w:r>
      <w:r w:rsidR="008C2C77" w:rsidRPr="002636C7">
        <w:rPr>
          <w:rFonts w:ascii="BMWType V2 Light" w:hAnsi="BMWType V2 Light" w:cs="BMWType V2 Light"/>
          <w:sz w:val="22"/>
          <w:szCs w:val="22"/>
        </w:rPr>
        <w:t xml:space="preserve">the drive train and battery technology that will be used in the i3. </w:t>
      </w:r>
      <w:r w:rsidRPr="002636C7">
        <w:rPr>
          <w:rFonts w:ascii="BMWType V2 Light" w:hAnsi="BMWType V2 Light" w:cs="BMWType V2 Light"/>
          <w:sz w:val="22"/>
          <w:szCs w:val="22"/>
        </w:rPr>
        <w:t xml:space="preserve"> It </w:t>
      </w:r>
      <w:r w:rsidR="008421A8" w:rsidRPr="002636C7">
        <w:rPr>
          <w:rFonts w:ascii="BMWType V2 Light" w:hAnsi="BMWType V2 Light" w:cs="BMWType V2 Light"/>
          <w:sz w:val="22"/>
          <w:szCs w:val="22"/>
        </w:rPr>
        <w:t>represent</w:t>
      </w:r>
      <w:r w:rsidRPr="002636C7">
        <w:rPr>
          <w:rFonts w:ascii="BMWType V2 Light" w:hAnsi="BMWType V2 Light" w:cs="BMWType V2 Light"/>
          <w:sz w:val="22"/>
          <w:szCs w:val="22"/>
        </w:rPr>
        <w:t>s</w:t>
      </w:r>
      <w:r w:rsidR="008421A8" w:rsidRPr="002636C7">
        <w:rPr>
          <w:rFonts w:ascii="BMWType V2 Light" w:hAnsi="BMWType V2 Light" w:cs="BMWType V2 Light"/>
          <w:sz w:val="22"/>
          <w:szCs w:val="22"/>
        </w:rPr>
        <w:t xml:space="preserve"> the second phase of a three-phase electric vehicle development plan that will lead to a </w:t>
      </w:r>
      <w:r w:rsidR="008C2C77" w:rsidRPr="002636C7">
        <w:rPr>
          <w:rFonts w:ascii="BMWType V2 Light" w:hAnsi="BMWType V2 Light" w:cs="BMWType V2 Light"/>
          <w:sz w:val="22"/>
          <w:szCs w:val="22"/>
        </w:rPr>
        <w:t xml:space="preserve">series production </w:t>
      </w:r>
      <w:r w:rsidR="008421A8" w:rsidRPr="002636C7">
        <w:rPr>
          <w:rFonts w:ascii="BMWType V2 Light" w:hAnsi="BMWType V2 Light" w:cs="BMWType V2 Light"/>
          <w:sz w:val="22"/>
          <w:szCs w:val="22"/>
        </w:rPr>
        <w:t>electric vehicle</w:t>
      </w:r>
      <w:r w:rsidR="004409B8" w:rsidRPr="002636C7">
        <w:rPr>
          <w:rFonts w:ascii="BMWType V2 Light" w:hAnsi="BMWType V2 Light" w:cs="BMWType V2 Light"/>
          <w:sz w:val="22"/>
          <w:szCs w:val="22"/>
        </w:rPr>
        <w:t xml:space="preserve">, the BMW i3, </w:t>
      </w:r>
      <w:r w:rsidR="008421A8" w:rsidRPr="002636C7">
        <w:rPr>
          <w:rFonts w:ascii="BMWType V2 Light" w:hAnsi="BMWType V2 Light" w:cs="BMWType V2 Light"/>
          <w:sz w:val="22"/>
          <w:szCs w:val="22"/>
        </w:rPr>
        <w:t xml:space="preserve">that will launch in 2013. </w:t>
      </w:r>
    </w:p>
    <w:p w:rsidR="00FC7AD9" w:rsidRPr="002636C7" w:rsidRDefault="00FC7AD9" w:rsidP="00CD4D34">
      <w:pPr>
        <w:spacing w:line="360" w:lineRule="exact"/>
        <w:rPr>
          <w:rFonts w:ascii="BMWType V2 Light" w:hAnsi="BMWType V2 Light" w:cs="BMWType V2 Light"/>
          <w:sz w:val="22"/>
          <w:szCs w:val="22"/>
        </w:rPr>
      </w:pPr>
    </w:p>
    <w:p w:rsidR="00FC7AD9" w:rsidRPr="002636C7" w:rsidRDefault="00FC7AD9" w:rsidP="00CD4D34">
      <w:pPr>
        <w:spacing w:line="360" w:lineRule="exact"/>
        <w:rPr>
          <w:rFonts w:ascii="BMWType V2 Light" w:hAnsi="BMWType V2 Light" w:cs="BMWType V2 Light"/>
          <w:sz w:val="22"/>
          <w:szCs w:val="22"/>
        </w:rPr>
      </w:pPr>
    </w:p>
    <w:p w:rsidR="00FC7AD9" w:rsidRPr="002636C7" w:rsidRDefault="00FC7AD9" w:rsidP="00CD4D34">
      <w:pPr>
        <w:spacing w:line="360" w:lineRule="exact"/>
        <w:rPr>
          <w:rFonts w:ascii="BMWType V2 Light" w:hAnsi="BMWType V2 Light" w:cs="BMWType V2 Light"/>
          <w:sz w:val="22"/>
          <w:szCs w:val="22"/>
        </w:rPr>
      </w:pPr>
    </w:p>
    <w:p w:rsidR="00FC7AD9" w:rsidRPr="002636C7" w:rsidRDefault="00FC7AD9" w:rsidP="002636C7">
      <w:pPr>
        <w:spacing w:line="360" w:lineRule="exact"/>
        <w:ind w:firstLine="90"/>
        <w:rPr>
          <w:rFonts w:ascii="BMWType V2 Light" w:hAnsi="BMWType V2 Light" w:cs="BMWType V2 Light"/>
          <w:b/>
          <w:sz w:val="22"/>
          <w:szCs w:val="22"/>
        </w:rPr>
      </w:pPr>
      <w:r w:rsidRPr="002636C7">
        <w:rPr>
          <w:rFonts w:ascii="BMWType V2 Light" w:hAnsi="BMWType V2 Light" w:cs="BMWType V2 Light"/>
          <w:b/>
          <w:sz w:val="22"/>
          <w:szCs w:val="22"/>
        </w:rPr>
        <w:t>BMW Group In America</w:t>
      </w:r>
    </w:p>
    <w:p w:rsidR="00FC7AD9" w:rsidRPr="002636C7" w:rsidRDefault="00FC7AD9" w:rsidP="00FC7AD9">
      <w:pPr>
        <w:spacing w:line="360" w:lineRule="exact"/>
        <w:ind w:left="90"/>
        <w:rPr>
          <w:rFonts w:ascii="BMWType V2 Light" w:hAnsi="BMWType V2 Light" w:cs="BMWType V2 Light"/>
          <w:sz w:val="22"/>
          <w:szCs w:val="22"/>
        </w:rPr>
      </w:pPr>
      <w:r w:rsidRPr="002636C7">
        <w:rPr>
          <w:rFonts w:ascii="BMWType V2 Light" w:hAnsi="BMWType V2 Light" w:cs="BMWType V2 Light"/>
          <w:sz w:val="22"/>
          <w:szCs w:val="22"/>
        </w:rPr>
        <w:t>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and X3 Sports Activity Vehicles and X6 Sports Activity Coupes.  The BMW Group sales organization is represented in the U.S. through networks of 339 BMW passenger car and BMW Sports Activity Vehicle centers, 139 BMW motorcycle retailers, 110 MINI passenger car dealers, and 36 Rolls-Royce Motor Car dealers.  BMW (US) Holding Corp., the BMW Group’s sales headquarters for North America, is located in Woodcliff Lake, New Jersey.</w:t>
      </w:r>
    </w:p>
    <w:p w:rsidR="00FC7AD9" w:rsidRPr="002636C7" w:rsidRDefault="00FC7AD9" w:rsidP="00FC7AD9">
      <w:pPr>
        <w:spacing w:line="360" w:lineRule="exact"/>
        <w:ind w:left="90"/>
        <w:rPr>
          <w:rFonts w:ascii="BMWType V2 Light" w:hAnsi="BMWType V2 Light" w:cs="BMWType V2 Light"/>
          <w:sz w:val="22"/>
          <w:szCs w:val="22"/>
        </w:rPr>
      </w:pPr>
    </w:p>
    <w:p w:rsidR="00FC7AD9" w:rsidRPr="002636C7" w:rsidRDefault="00FC7AD9" w:rsidP="00FC7AD9">
      <w:pPr>
        <w:spacing w:line="360" w:lineRule="exact"/>
        <w:ind w:left="90"/>
        <w:rPr>
          <w:rStyle w:val="Hyperlink"/>
          <w:rFonts w:ascii="BMWType V2 Light" w:hAnsi="BMWType V2 Light" w:cs="BMWType V2 Light"/>
          <w:sz w:val="22"/>
          <w:szCs w:val="22"/>
        </w:rPr>
      </w:pPr>
      <w:r w:rsidRPr="002636C7">
        <w:rPr>
          <w:rFonts w:ascii="BMWType V2 Light" w:hAnsi="BMWType V2 Light" w:cs="BMWType V2 Light"/>
          <w:sz w:val="22"/>
          <w:szCs w:val="22"/>
        </w:rPr>
        <w:t xml:space="preserve">Information about BMW Group products is available to consumers via the Internet at:  </w:t>
      </w:r>
      <w:hyperlink r:id="rId11" w:history="1">
        <w:r w:rsidRPr="002636C7">
          <w:rPr>
            <w:rStyle w:val="Hyperlink"/>
            <w:rFonts w:ascii="BMWType V2 Light" w:hAnsi="BMWType V2 Light" w:cs="BMWType V2 Light"/>
            <w:sz w:val="22"/>
            <w:szCs w:val="22"/>
          </w:rPr>
          <w:t>www.bmwgroupna.com</w:t>
        </w:r>
      </w:hyperlink>
      <w:r w:rsidRPr="002636C7">
        <w:rPr>
          <w:rStyle w:val="Hyperlink"/>
          <w:rFonts w:ascii="BMWType V2 Light" w:hAnsi="BMWType V2 Light" w:cs="BMWType V2 Light"/>
          <w:sz w:val="22"/>
          <w:szCs w:val="22"/>
        </w:rPr>
        <w:t xml:space="preserve"> </w:t>
      </w:r>
    </w:p>
    <w:p w:rsidR="00FC7AD9" w:rsidRPr="002636C7" w:rsidRDefault="00FC7AD9" w:rsidP="00FC7AD9">
      <w:pPr>
        <w:spacing w:line="360" w:lineRule="atLeast"/>
        <w:jc w:val="center"/>
        <w:rPr>
          <w:rFonts w:ascii="BMWType V2 Light" w:hAnsi="BMWType V2 Light" w:cs="BMWType V2 Light"/>
          <w:sz w:val="22"/>
          <w:szCs w:val="22"/>
        </w:rPr>
      </w:pPr>
      <w:r w:rsidRPr="002636C7">
        <w:rPr>
          <w:rFonts w:ascii="BMWType V2 Light" w:hAnsi="BMWType V2 Light" w:cs="BMWType V2 Light"/>
          <w:sz w:val="22"/>
          <w:szCs w:val="22"/>
        </w:rPr>
        <w:t>#      #      #</w:t>
      </w:r>
    </w:p>
    <w:p w:rsidR="00FC7AD9" w:rsidRPr="002636C7" w:rsidRDefault="00FC7AD9" w:rsidP="00FC7AD9">
      <w:pPr>
        <w:spacing w:line="360" w:lineRule="exact"/>
        <w:ind w:left="90"/>
        <w:rPr>
          <w:rStyle w:val="Hyperlink"/>
          <w:rFonts w:ascii="BMWType V2 Light" w:hAnsi="BMWType V2 Light" w:cs="BMWType V2 Light"/>
          <w:sz w:val="22"/>
          <w:szCs w:val="22"/>
        </w:rPr>
      </w:pPr>
    </w:p>
    <w:p w:rsidR="00FC7AD9" w:rsidRPr="002636C7" w:rsidRDefault="00FC7AD9" w:rsidP="00FC7AD9">
      <w:pPr>
        <w:spacing w:line="360" w:lineRule="exact"/>
        <w:ind w:left="90"/>
        <w:rPr>
          <w:rFonts w:ascii="BMWType V2 Light" w:hAnsi="BMWType V2 Light" w:cs="BMWType V2 Light"/>
          <w:color w:val="0000FF"/>
          <w:sz w:val="22"/>
          <w:szCs w:val="22"/>
          <w:u w:val="single"/>
        </w:rPr>
      </w:pPr>
      <w:r w:rsidRPr="002636C7">
        <w:rPr>
          <w:rFonts w:ascii="BMWType V2 Light" w:hAnsi="BMWType V2 Light" w:cs="BMWType V2 Light"/>
          <w:b/>
          <w:sz w:val="22"/>
          <w:szCs w:val="22"/>
        </w:rPr>
        <w:t xml:space="preserve">Journalist note: </w:t>
      </w:r>
      <w:r w:rsidRPr="002636C7">
        <w:rPr>
          <w:rFonts w:ascii="BMWType V2 Light" w:hAnsi="BMWType V2 Light" w:cs="BMWType V2 Light"/>
          <w:sz w:val="22"/>
          <w:szCs w:val="22"/>
        </w:rPr>
        <w:t xml:space="preserve">Information about BMW Group and its products in the USA is available to journalists on-line at </w:t>
      </w:r>
      <w:hyperlink r:id="rId12" w:history="1">
        <w:r w:rsidRPr="002636C7">
          <w:rPr>
            <w:rStyle w:val="Hyperlink"/>
            <w:rFonts w:ascii="BMWType V2 Light" w:hAnsi="BMWType V2 Light" w:cs="BMWType V2 Light"/>
            <w:sz w:val="22"/>
            <w:szCs w:val="22"/>
          </w:rPr>
          <w:t>www.bmwgroupusanews.com</w:t>
        </w:r>
      </w:hyperlink>
      <w:r w:rsidRPr="002636C7">
        <w:rPr>
          <w:rFonts w:ascii="BMWType V2 Light" w:hAnsi="BMWType V2 Light" w:cs="BMWType V2 Light"/>
          <w:sz w:val="22"/>
          <w:szCs w:val="22"/>
        </w:rPr>
        <w:t xml:space="preserve"> and </w:t>
      </w:r>
      <w:hyperlink r:id="rId13" w:history="1">
        <w:r w:rsidRPr="002636C7">
          <w:rPr>
            <w:rStyle w:val="Hyperlink"/>
            <w:rFonts w:ascii="BMWType V2 Light" w:hAnsi="BMWType V2 Light" w:cs="BMWType V2 Light"/>
            <w:sz w:val="22"/>
            <w:szCs w:val="22"/>
          </w:rPr>
          <w:t>www.press.bmwna.com</w:t>
        </w:r>
      </w:hyperlink>
      <w:r w:rsidRPr="002636C7">
        <w:rPr>
          <w:rFonts w:ascii="BMWType V2 Light" w:hAnsi="BMWType V2 Light" w:cs="BMWType V2 Light"/>
          <w:sz w:val="22"/>
          <w:szCs w:val="22"/>
        </w:rPr>
        <w:t xml:space="preserve">.  </w:t>
      </w:r>
    </w:p>
    <w:p w:rsidR="00FC7AD9" w:rsidRPr="002636C7" w:rsidRDefault="00FC7AD9" w:rsidP="00FC7AD9">
      <w:pPr>
        <w:spacing w:line="360" w:lineRule="atLeast"/>
        <w:rPr>
          <w:rFonts w:ascii="BMWType V2 Light" w:hAnsi="BMWType V2 Light" w:cs="BMWType V2 Light"/>
          <w:sz w:val="22"/>
          <w:szCs w:val="22"/>
        </w:rPr>
      </w:pPr>
    </w:p>
    <w:p w:rsidR="00FC7AD9" w:rsidRPr="002636C7" w:rsidRDefault="00FC7AD9" w:rsidP="00FC7AD9">
      <w:pPr>
        <w:jc w:val="center"/>
        <w:rPr>
          <w:rFonts w:ascii="BMWType V2 Light" w:hAnsi="BMWType V2 Light" w:cs="BMWType V2 Light"/>
          <w:sz w:val="22"/>
          <w:szCs w:val="22"/>
        </w:rPr>
      </w:pPr>
      <w:r w:rsidRPr="002636C7">
        <w:rPr>
          <w:rFonts w:ascii="BMWType V2 Light" w:hAnsi="BMWType V2 Light" w:cs="BMWType V2 Light"/>
          <w:sz w:val="22"/>
          <w:szCs w:val="22"/>
        </w:rPr>
        <w:t>#      #      #</w:t>
      </w:r>
    </w:p>
    <w:p w:rsidR="00D71765" w:rsidRPr="00075F44" w:rsidRDefault="00D71765" w:rsidP="00FC7AD9">
      <w:pPr>
        <w:spacing w:line="360" w:lineRule="exact"/>
        <w:rPr>
          <w:rFonts w:asciiTheme="minorHAnsi" w:hAnsiTheme="minorHAnsi" w:cs="Arial"/>
          <w:sz w:val="22"/>
          <w:szCs w:val="22"/>
        </w:rPr>
      </w:pPr>
    </w:p>
    <w:sectPr w:rsidR="00D71765" w:rsidRPr="00075F44" w:rsidSect="001816CE">
      <w:headerReference w:type="even" r:id="rId14"/>
      <w:headerReference w:type="default" r:id="rId15"/>
      <w:footerReference w:type="default" r:id="rId16"/>
      <w:headerReference w:type="first" r:id="rId17"/>
      <w:footerReference w:type="first" r:id="rId18"/>
      <w:pgSz w:w="12240" w:h="15840" w:code="1"/>
      <w:pgMar w:top="1440" w:right="1152" w:bottom="1440" w:left="2304" w:header="432" w:footer="720" w:gutter="0"/>
      <w:pgNumType w:fmt="numberInDash"/>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232F" w:rsidRDefault="005D232F" w:rsidP="00144842">
      <w:r>
        <w:separator/>
      </w:r>
    </w:p>
  </w:endnote>
  <w:endnote w:type="continuationSeparator" w:id="0">
    <w:p w:rsidR="005D232F" w:rsidRDefault="005D232F" w:rsidP="00144842">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auto"/>
    <w:pitch w:val="variable"/>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BMWType V2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Light">
    <w:altName w:val="Arial"/>
    <w:panose1 w:val="020B0304020202020204"/>
    <w:charset w:val="00"/>
    <w:family w:val="swiss"/>
    <w:pitch w:val="variable"/>
    <w:sig w:usb0="80000027" w:usb1="00000000" w:usb2="00000000" w:usb3="00000000" w:csb0="00000093"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32F" w:rsidRDefault="005D232F">
    <w:pPr>
      <w:pStyle w:val="Foote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32F" w:rsidRDefault="005D232F">
    <w:pPr>
      <w:pStyle w:val="Footer"/>
      <w:jc w:val="center"/>
    </w:pPr>
    <w:r>
      <w:rPr>
        <w:rFonts w:ascii="BMWTypeLight" w:hAnsi="BMWTypeLight"/>
      </w:rPr>
      <w:t>- more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232F" w:rsidRDefault="005D232F" w:rsidP="00144842">
      <w:r>
        <w:separator/>
      </w:r>
    </w:p>
  </w:footnote>
  <w:footnote w:type="continuationSeparator" w:id="0">
    <w:p w:rsidR="005D232F" w:rsidRDefault="005D232F" w:rsidP="001448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32F" w:rsidRDefault="00963763">
    <w:pPr>
      <w:pStyle w:val="Header"/>
      <w:framePr w:wrap="around" w:vAnchor="text" w:hAnchor="margin" w:xAlign="center" w:y="1"/>
      <w:rPr>
        <w:rStyle w:val="PageNumber"/>
      </w:rPr>
    </w:pPr>
    <w:r>
      <w:rPr>
        <w:rStyle w:val="PageNumber"/>
      </w:rPr>
      <w:fldChar w:fldCharType="begin"/>
    </w:r>
    <w:r w:rsidR="005D232F">
      <w:rPr>
        <w:rStyle w:val="PageNumber"/>
      </w:rPr>
      <w:instrText xml:space="preserve">PAGE  </w:instrText>
    </w:r>
    <w:r>
      <w:rPr>
        <w:rStyle w:val="PageNumber"/>
      </w:rPr>
      <w:fldChar w:fldCharType="separate"/>
    </w:r>
    <w:r w:rsidR="005D232F">
      <w:rPr>
        <w:rStyle w:val="PageNumber"/>
        <w:noProof/>
      </w:rPr>
      <w:t>1</w:t>
    </w:r>
    <w:r>
      <w:rPr>
        <w:rStyle w:val="PageNumber"/>
      </w:rPr>
      <w:fldChar w:fldCharType="end"/>
    </w:r>
  </w:p>
  <w:p w:rsidR="005D232F" w:rsidRDefault="005D23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32F" w:rsidRPr="00823DDF" w:rsidRDefault="00963763">
    <w:pPr>
      <w:pStyle w:val="Header"/>
      <w:framePr w:wrap="around" w:vAnchor="text" w:hAnchor="margin" w:xAlign="center" w:y="1"/>
      <w:rPr>
        <w:rStyle w:val="PageNumber"/>
        <w:rFonts w:ascii="BMWTypeLight" w:hAnsi="BMWTypeLight"/>
      </w:rPr>
    </w:pPr>
    <w:r w:rsidRPr="00823DDF">
      <w:rPr>
        <w:rStyle w:val="PageNumber"/>
        <w:rFonts w:ascii="BMWTypeLight" w:hAnsi="BMWTypeLight"/>
      </w:rPr>
      <w:fldChar w:fldCharType="begin"/>
    </w:r>
    <w:r w:rsidR="005D232F" w:rsidRPr="00823DDF">
      <w:rPr>
        <w:rStyle w:val="PageNumber"/>
        <w:rFonts w:ascii="BMWTypeLight" w:hAnsi="BMWTypeLight"/>
      </w:rPr>
      <w:instrText xml:space="preserve">PAGE  </w:instrText>
    </w:r>
    <w:r w:rsidRPr="00823DDF">
      <w:rPr>
        <w:rStyle w:val="PageNumber"/>
        <w:rFonts w:ascii="BMWTypeLight" w:hAnsi="BMWTypeLight"/>
      </w:rPr>
      <w:fldChar w:fldCharType="separate"/>
    </w:r>
    <w:r w:rsidR="00846DAE">
      <w:rPr>
        <w:rStyle w:val="PageNumber"/>
        <w:rFonts w:ascii="BMWTypeLight" w:hAnsi="BMWTypeLight"/>
        <w:noProof/>
      </w:rPr>
      <w:t>- 3 -</w:t>
    </w:r>
    <w:r w:rsidRPr="00823DDF">
      <w:rPr>
        <w:rStyle w:val="PageNumber"/>
        <w:rFonts w:ascii="BMWTypeLight" w:hAnsi="BMWTypeLight"/>
      </w:rPr>
      <w:fldChar w:fldCharType="end"/>
    </w:r>
  </w:p>
  <w:p w:rsidR="005D232F" w:rsidRDefault="005D23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5D232F">
      <w:trPr>
        <w:cantSplit/>
        <w:trHeight w:val="1170"/>
      </w:trPr>
      <w:tc>
        <w:tcPr>
          <w:tcW w:w="2075" w:type="dxa"/>
        </w:tcPr>
        <w:p w:rsidR="005D232F" w:rsidRDefault="005D232F">
          <w:pPr>
            <w:pStyle w:val="subsid"/>
            <w:spacing w:before="76"/>
            <w:ind w:left="-13" w:right="72" w:firstLine="13"/>
            <w:rPr>
              <w:rFonts w:ascii="BMWTypeLight" w:hAnsi="BMWTypeLight"/>
            </w:rPr>
          </w:pPr>
          <w:r>
            <w:rPr>
              <w:rFonts w:ascii="BMWTypeLight" w:hAnsi="BMWTypeLight"/>
            </w:rPr>
            <w:t>A subsidiary</w:t>
          </w:r>
        </w:p>
        <w:p w:rsidR="005D232F" w:rsidRDefault="005D232F">
          <w:pPr>
            <w:pStyle w:val="subsid"/>
            <w:spacing w:before="0"/>
            <w:ind w:left="-14" w:right="72" w:firstLine="14"/>
          </w:pPr>
          <w:r>
            <w:rPr>
              <w:rFonts w:ascii="BMWTypeLight" w:hAnsi="BMWTypeLight"/>
            </w:rPr>
            <w:t xml:space="preserve"> of BMW AG</w:t>
          </w:r>
        </w:p>
      </w:tc>
      <w:tc>
        <w:tcPr>
          <w:tcW w:w="5446" w:type="dxa"/>
        </w:tcPr>
        <w:p w:rsidR="005D232F" w:rsidRPr="00DC4B0D" w:rsidRDefault="005D232F">
          <w:pPr>
            <w:pStyle w:val="Header"/>
            <w:rPr>
              <w:rFonts w:ascii="BMWTypeLight" w:hAnsi="BMWTypeLight"/>
              <w:b/>
              <w:sz w:val="36"/>
              <w:szCs w:val="36"/>
            </w:rPr>
          </w:pPr>
          <w:r>
            <w:rPr>
              <w:b/>
              <w:noProof/>
              <w:sz w:val="36"/>
              <w:szCs w:val="36"/>
            </w:rPr>
            <w:drawing>
              <wp:anchor distT="0" distB="0" distL="0" distR="0" simplePos="0" relativeHeight="251657728" behindDoc="1" locked="0" layoutInCell="1" allowOverlap="1">
                <wp:simplePos x="0" y="0"/>
                <wp:positionH relativeFrom="page">
                  <wp:posOffset>4951095</wp:posOffset>
                </wp:positionH>
                <wp:positionV relativeFrom="page">
                  <wp:posOffset>40640</wp:posOffset>
                </wp:positionV>
                <wp:extent cx="638175" cy="638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638175" cy="638175"/>
                        </a:xfrm>
                        <a:prstGeom prst="rect">
                          <a:avLst/>
                        </a:prstGeom>
                        <a:noFill/>
                      </pic:spPr>
                    </pic:pic>
                  </a:graphicData>
                </a:graphic>
              </wp:anchor>
            </w:drawing>
          </w:r>
          <w:r w:rsidRPr="00DC4B0D">
            <w:rPr>
              <w:rFonts w:ascii="BMWTypeLight" w:hAnsi="BMWTypeLight"/>
              <w:b/>
              <w:sz w:val="36"/>
              <w:szCs w:val="36"/>
            </w:rPr>
            <w:t>BMW</w:t>
          </w:r>
        </w:p>
        <w:p w:rsidR="005D232F" w:rsidRDefault="005D232F">
          <w:pPr>
            <w:pStyle w:val="Header"/>
            <w:rPr>
              <w:rFonts w:ascii="BMWTypeLight" w:hAnsi="BMWTypeLight"/>
              <w:b/>
            </w:rPr>
          </w:pPr>
          <w:r>
            <w:rPr>
              <w:rFonts w:ascii="BMWTypeLight" w:hAnsi="BMWTypeLight"/>
              <w:b/>
              <w:color w:val="808080"/>
              <w:sz w:val="30"/>
            </w:rPr>
            <w:t>U.S. Press Information</w:t>
          </w:r>
        </w:p>
      </w:tc>
    </w:tr>
  </w:tbl>
  <w:p w:rsidR="005D232F" w:rsidRDefault="005D232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
  <w:rsids>
    <w:rsidRoot w:val="008421A8"/>
    <w:rsid w:val="00000338"/>
    <w:rsid w:val="00043B28"/>
    <w:rsid w:val="00075F44"/>
    <w:rsid w:val="000C320B"/>
    <w:rsid w:val="001014B9"/>
    <w:rsid w:val="00110CA9"/>
    <w:rsid w:val="0011264A"/>
    <w:rsid w:val="00114EC5"/>
    <w:rsid w:val="00133BC9"/>
    <w:rsid w:val="00144842"/>
    <w:rsid w:val="00146719"/>
    <w:rsid w:val="00154923"/>
    <w:rsid w:val="001816CE"/>
    <w:rsid w:val="001A2BB0"/>
    <w:rsid w:val="00204150"/>
    <w:rsid w:val="00220D77"/>
    <w:rsid w:val="00250C7C"/>
    <w:rsid w:val="002636C7"/>
    <w:rsid w:val="0027376F"/>
    <w:rsid w:val="00273C04"/>
    <w:rsid w:val="00285202"/>
    <w:rsid w:val="00296C41"/>
    <w:rsid w:val="002F70A3"/>
    <w:rsid w:val="0033420E"/>
    <w:rsid w:val="003637B1"/>
    <w:rsid w:val="00392549"/>
    <w:rsid w:val="003954EB"/>
    <w:rsid w:val="003C4E38"/>
    <w:rsid w:val="003D46FE"/>
    <w:rsid w:val="00412F3B"/>
    <w:rsid w:val="0043409A"/>
    <w:rsid w:val="004409B8"/>
    <w:rsid w:val="00447CD0"/>
    <w:rsid w:val="00492901"/>
    <w:rsid w:val="004A7D94"/>
    <w:rsid w:val="004B0457"/>
    <w:rsid w:val="004D7C93"/>
    <w:rsid w:val="005022F6"/>
    <w:rsid w:val="00535DBA"/>
    <w:rsid w:val="00574E26"/>
    <w:rsid w:val="005A361A"/>
    <w:rsid w:val="005A46E6"/>
    <w:rsid w:val="005C0614"/>
    <w:rsid w:val="005C6347"/>
    <w:rsid w:val="005D232F"/>
    <w:rsid w:val="005E4EF2"/>
    <w:rsid w:val="006229A7"/>
    <w:rsid w:val="006572F1"/>
    <w:rsid w:val="00672040"/>
    <w:rsid w:val="006C52C9"/>
    <w:rsid w:val="006F30EF"/>
    <w:rsid w:val="0072384B"/>
    <w:rsid w:val="00724556"/>
    <w:rsid w:val="00757423"/>
    <w:rsid w:val="00771327"/>
    <w:rsid w:val="007A6038"/>
    <w:rsid w:val="007F3600"/>
    <w:rsid w:val="007F63C6"/>
    <w:rsid w:val="008041FF"/>
    <w:rsid w:val="00816224"/>
    <w:rsid w:val="00826A03"/>
    <w:rsid w:val="008421A8"/>
    <w:rsid w:val="00843E17"/>
    <w:rsid w:val="00846DAE"/>
    <w:rsid w:val="00871B8B"/>
    <w:rsid w:val="008864F8"/>
    <w:rsid w:val="008A56C8"/>
    <w:rsid w:val="008C2C77"/>
    <w:rsid w:val="00925483"/>
    <w:rsid w:val="00963763"/>
    <w:rsid w:val="009648E1"/>
    <w:rsid w:val="00987972"/>
    <w:rsid w:val="00A14694"/>
    <w:rsid w:val="00A303AF"/>
    <w:rsid w:val="00A756E3"/>
    <w:rsid w:val="00A9065C"/>
    <w:rsid w:val="00AF61C3"/>
    <w:rsid w:val="00B07D14"/>
    <w:rsid w:val="00B4473A"/>
    <w:rsid w:val="00B90A6E"/>
    <w:rsid w:val="00B951AE"/>
    <w:rsid w:val="00B97D45"/>
    <w:rsid w:val="00C36D9C"/>
    <w:rsid w:val="00C57BEA"/>
    <w:rsid w:val="00C62BF2"/>
    <w:rsid w:val="00C852D2"/>
    <w:rsid w:val="00C916DC"/>
    <w:rsid w:val="00CA0BA1"/>
    <w:rsid w:val="00CA564C"/>
    <w:rsid w:val="00CC448D"/>
    <w:rsid w:val="00CD4D34"/>
    <w:rsid w:val="00D03F71"/>
    <w:rsid w:val="00D07ECA"/>
    <w:rsid w:val="00D3289B"/>
    <w:rsid w:val="00D71765"/>
    <w:rsid w:val="00E462FC"/>
    <w:rsid w:val="00E72092"/>
    <w:rsid w:val="00ED300E"/>
    <w:rsid w:val="00F273C2"/>
    <w:rsid w:val="00F53627"/>
    <w:rsid w:val="00F63AD7"/>
    <w:rsid w:val="00F74A01"/>
    <w:rsid w:val="00FC7AD9"/>
    <w:rsid w:val="00FD52AB"/>
    <w:rsid w:val="00FE3AB3"/>
    <w:rsid w:val="00FF000F"/>
    <w:rsid w:val="00FF104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A8"/>
    <w:rPr>
      <w:rFonts w:ascii="Helvetica" w:eastAsia="Times"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21A8"/>
    <w:pPr>
      <w:tabs>
        <w:tab w:val="center" w:pos="4320"/>
        <w:tab w:val="right" w:pos="8640"/>
      </w:tabs>
    </w:pPr>
  </w:style>
  <w:style w:type="character" w:customStyle="1" w:styleId="HeaderChar">
    <w:name w:val="Header Char"/>
    <w:basedOn w:val="DefaultParagraphFont"/>
    <w:link w:val="Header"/>
    <w:rsid w:val="008421A8"/>
    <w:rPr>
      <w:rFonts w:ascii="Helvetica" w:eastAsia="Times" w:hAnsi="Helvetica" w:cs="Times New Roman"/>
      <w:sz w:val="20"/>
      <w:szCs w:val="20"/>
    </w:rPr>
  </w:style>
  <w:style w:type="paragraph" w:styleId="Footer">
    <w:name w:val="footer"/>
    <w:basedOn w:val="Normal"/>
    <w:link w:val="FooterChar"/>
    <w:rsid w:val="008421A8"/>
    <w:pPr>
      <w:tabs>
        <w:tab w:val="center" w:pos="4320"/>
        <w:tab w:val="right" w:pos="8640"/>
      </w:tabs>
    </w:pPr>
  </w:style>
  <w:style w:type="character" w:customStyle="1" w:styleId="FooterChar">
    <w:name w:val="Footer Char"/>
    <w:basedOn w:val="DefaultParagraphFont"/>
    <w:link w:val="Footer"/>
    <w:rsid w:val="008421A8"/>
    <w:rPr>
      <w:rFonts w:ascii="Helvetica" w:eastAsia="Times" w:hAnsi="Helvetica" w:cs="Times New Roman"/>
      <w:sz w:val="20"/>
      <w:szCs w:val="20"/>
    </w:rPr>
  </w:style>
  <w:style w:type="character" w:styleId="PageNumber">
    <w:name w:val="page number"/>
    <w:basedOn w:val="DefaultParagraphFont"/>
    <w:rsid w:val="008421A8"/>
  </w:style>
  <w:style w:type="paragraph" w:customStyle="1" w:styleId="subsid">
    <w:name w:val="subsid"/>
    <w:basedOn w:val="Header"/>
    <w:rsid w:val="008421A8"/>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8421A8"/>
    <w:rPr>
      <w:color w:val="0000FF"/>
      <w:u w:val="single"/>
    </w:rPr>
  </w:style>
  <w:style w:type="character" w:styleId="Strong">
    <w:name w:val="Strong"/>
    <w:basedOn w:val="DefaultParagraphFont"/>
    <w:uiPriority w:val="22"/>
    <w:qFormat/>
    <w:rsid w:val="000C320B"/>
    <w:rPr>
      <w:b/>
      <w:bCs/>
    </w:rPr>
  </w:style>
  <w:style w:type="character" w:customStyle="1" w:styleId="apple-style-span">
    <w:name w:val="apple-style-span"/>
    <w:basedOn w:val="DefaultParagraphFont"/>
    <w:rsid w:val="00D03F71"/>
  </w:style>
  <w:style w:type="character" w:customStyle="1" w:styleId="latn">
    <w:name w:val="latn"/>
    <w:basedOn w:val="DefaultParagraphFont"/>
    <w:rsid w:val="00D03F71"/>
  </w:style>
  <w:style w:type="character" w:styleId="CommentReference">
    <w:name w:val="annotation reference"/>
    <w:basedOn w:val="DefaultParagraphFont"/>
    <w:uiPriority w:val="99"/>
    <w:semiHidden/>
    <w:unhideWhenUsed/>
    <w:rsid w:val="0027376F"/>
    <w:rPr>
      <w:sz w:val="18"/>
      <w:szCs w:val="18"/>
    </w:rPr>
  </w:style>
  <w:style w:type="paragraph" w:styleId="CommentText">
    <w:name w:val="annotation text"/>
    <w:basedOn w:val="Normal"/>
    <w:link w:val="CommentTextChar"/>
    <w:uiPriority w:val="99"/>
    <w:semiHidden/>
    <w:unhideWhenUsed/>
    <w:rsid w:val="0027376F"/>
    <w:rPr>
      <w:sz w:val="24"/>
      <w:szCs w:val="24"/>
    </w:rPr>
  </w:style>
  <w:style w:type="character" w:customStyle="1" w:styleId="CommentTextChar">
    <w:name w:val="Comment Text Char"/>
    <w:basedOn w:val="DefaultParagraphFont"/>
    <w:link w:val="CommentText"/>
    <w:uiPriority w:val="99"/>
    <w:semiHidden/>
    <w:rsid w:val="0027376F"/>
    <w:rPr>
      <w:rFonts w:ascii="Helvetica" w:eastAsia="Times" w:hAnsi="Helvetica" w:cs="Times New Roman"/>
    </w:rPr>
  </w:style>
  <w:style w:type="paragraph" w:styleId="CommentSubject">
    <w:name w:val="annotation subject"/>
    <w:basedOn w:val="CommentText"/>
    <w:next w:val="CommentText"/>
    <w:link w:val="CommentSubjectChar"/>
    <w:uiPriority w:val="99"/>
    <w:semiHidden/>
    <w:unhideWhenUsed/>
    <w:rsid w:val="0027376F"/>
    <w:rPr>
      <w:b/>
      <w:bCs/>
      <w:sz w:val="20"/>
      <w:szCs w:val="20"/>
    </w:rPr>
  </w:style>
  <w:style w:type="character" w:customStyle="1" w:styleId="CommentSubjectChar">
    <w:name w:val="Comment Subject Char"/>
    <w:basedOn w:val="CommentTextChar"/>
    <w:link w:val="CommentSubject"/>
    <w:uiPriority w:val="99"/>
    <w:semiHidden/>
    <w:rsid w:val="0027376F"/>
    <w:rPr>
      <w:rFonts w:ascii="Helvetica" w:eastAsia="Times" w:hAnsi="Helvetica" w:cs="Times New Roman"/>
      <w:b/>
      <w:bCs/>
      <w:sz w:val="20"/>
      <w:szCs w:val="20"/>
    </w:rPr>
  </w:style>
  <w:style w:type="paragraph" w:styleId="BalloonText">
    <w:name w:val="Balloon Text"/>
    <w:basedOn w:val="Normal"/>
    <w:link w:val="BalloonTextChar"/>
    <w:uiPriority w:val="99"/>
    <w:semiHidden/>
    <w:unhideWhenUsed/>
    <w:rsid w:val="002737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376F"/>
    <w:rPr>
      <w:rFonts w:ascii="Lucida Grande" w:eastAsia="Times"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A8"/>
    <w:rPr>
      <w:rFonts w:ascii="Helvetica" w:eastAsia="Times" w:hAnsi="Helvetic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421A8"/>
    <w:pPr>
      <w:tabs>
        <w:tab w:val="center" w:pos="4320"/>
        <w:tab w:val="right" w:pos="8640"/>
      </w:tabs>
    </w:pPr>
  </w:style>
  <w:style w:type="character" w:customStyle="1" w:styleId="HeaderChar">
    <w:name w:val="Header Char"/>
    <w:basedOn w:val="DefaultParagraphFont"/>
    <w:link w:val="Header"/>
    <w:rsid w:val="008421A8"/>
    <w:rPr>
      <w:rFonts w:ascii="Helvetica" w:eastAsia="Times" w:hAnsi="Helvetica" w:cs="Times New Roman"/>
      <w:sz w:val="20"/>
      <w:szCs w:val="20"/>
    </w:rPr>
  </w:style>
  <w:style w:type="paragraph" w:styleId="Footer">
    <w:name w:val="footer"/>
    <w:basedOn w:val="Normal"/>
    <w:link w:val="FooterChar"/>
    <w:rsid w:val="008421A8"/>
    <w:pPr>
      <w:tabs>
        <w:tab w:val="center" w:pos="4320"/>
        <w:tab w:val="right" w:pos="8640"/>
      </w:tabs>
    </w:pPr>
  </w:style>
  <w:style w:type="character" w:customStyle="1" w:styleId="FooterChar">
    <w:name w:val="Footer Char"/>
    <w:basedOn w:val="DefaultParagraphFont"/>
    <w:link w:val="Footer"/>
    <w:rsid w:val="008421A8"/>
    <w:rPr>
      <w:rFonts w:ascii="Helvetica" w:eastAsia="Times" w:hAnsi="Helvetica" w:cs="Times New Roman"/>
      <w:sz w:val="20"/>
      <w:szCs w:val="20"/>
    </w:rPr>
  </w:style>
  <w:style w:type="character" w:styleId="PageNumber">
    <w:name w:val="page number"/>
    <w:basedOn w:val="DefaultParagraphFont"/>
    <w:rsid w:val="008421A8"/>
  </w:style>
  <w:style w:type="paragraph" w:customStyle="1" w:styleId="subsid">
    <w:name w:val="subsid"/>
    <w:basedOn w:val="Header"/>
    <w:rsid w:val="008421A8"/>
    <w:pPr>
      <w:overflowPunct w:val="0"/>
      <w:autoSpaceDE w:val="0"/>
      <w:autoSpaceDN w:val="0"/>
      <w:adjustRightInd w:val="0"/>
      <w:spacing w:before="72"/>
      <w:ind w:right="259"/>
      <w:jc w:val="right"/>
      <w:textAlignment w:val="baseline"/>
    </w:pPr>
    <w:rPr>
      <w:rFonts w:ascii="BMW Helvetica Light" w:eastAsia="Times New Roman" w:hAnsi="BMW Helvetica Light"/>
      <w:sz w:val="12"/>
    </w:rPr>
  </w:style>
  <w:style w:type="character" w:styleId="Hyperlink">
    <w:name w:val="Hyperlink"/>
    <w:basedOn w:val="DefaultParagraphFont"/>
    <w:rsid w:val="008421A8"/>
    <w:rPr>
      <w:color w:val="0000FF"/>
      <w:u w:val="single"/>
    </w:rPr>
  </w:style>
  <w:style w:type="character" w:styleId="Strong">
    <w:name w:val="Strong"/>
    <w:basedOn w:val="DefaultParagraphFont"/>
    <w:uiPriority w:val="22"/>
    <w:qFormat/>
    <w:rsid w:val="000C320B"/>
    <w:rPr>
      <w:b/>
      <w:bCs/>
    </w:rPr>
  </w:style>
  <w:style w:type="character" w:customStyle="1" w:styleId="apple-style-span">
    <w:name w:val="apple-style-span"/>
    <w:basedOn w:val="DefaultParagraphFont"/>
    <w:rsid w:val="00D03F71"/>
  </w:style>
  <w:style w:type="character" w:customStyle="1" w:styleId="latn">
    <w:name w:val="latn"/>
    <w:basedOn w:val="DefaultParagraphFont"/>
    <w:rsid w:val="00D03F71"/>
  </w:style>
  <w:style w:type="character" w:styleId="CommentReference">
    <w:name w:val="annotation reference"/>
    <w:basedOn w:val="DefaultParagraphFont"/>
    <w:uiPriority w:val="99"/>
    <w:semiHidden/>
    <w:unhideWhenUsed/>
    <w:rsid w:val="0027376F"/>
    <w:rPr>
      <w:sz w:val="18"/>
      <w:szCs w:val="18"/>
    </w:rPr>
  </w:style>
  <w:style w:type="paragraph" w:styleId="CommentText">
    <w:name w:val="annotation text"/>
    <w:basedOn w:val="Normal"/>
    <w:link w:val="CommentTextChar"/>
    <w:uiPriority w:val="99"/>
    <w:semiHidden/>
    <w:unhideWhenUsed/>
    <w:rsid w:val="0027376F"/>
    <w:rPr>
      <w:sz w:val="24"/>
      <w:szCs w:val="24"/>
    </w:rPr>
  </w:style>
  <w:style w:type="character" w:customStyle="1" w:styleId="CommentTextChar">
    <w:name w:val="Comment Text Char"/>
    <w:basedOn w:val="DefaultParagraphFont"/>
    <w:link w:val="CommentText"/>
    <w:uiPriority w:val="99"/>
    <w:semiHidden/>
    <w:rsid w:val="0027376F"/>
    <w:rPr>
      <w:rFonts w:ascii="Helvetica" w:eastAsia="Times" w:hAnsi="Helvetica" w:cs="Times New Roman"/>
    </w:rPr>
  </w:style>
  <w:style w:type="paragraph" w:styleId="CommentSubject">
    <w:name w:val="annotation subject"/>
    <w:basedOn w:val="CommentText"/>
    <w:next w:val="CommentText"/>
    <w:link w:val="CommentSubjectChar"/>
    <w:uiPriority w:val="99"/>
    <w:semiHidden/>
    <w:unhideWhenUsed/>
    <w:rsid w:val="0027376F"/>
    <w:rPr>
      <w:b/>
      <w:bCs/>
      <w:sz w:val="20"/>
      <w:szCs w:val="20"/>
    </w:rPr>
  </w:style>
  <w:style w:type="character" w:customStyle="1" w:styleId="CommentSubjectChar">
    <w:name w:val="Comment Subject Char"/>
    <w:basedOn w:val="CommentTextChar"/>
    <w:link w:val="CommentSubject"/>
    <w:uiPriority w:val="99"/>
    <w:semiHidden/>
    <w:rsid w:val="0027376F"/>
    <w:rPr>
      <w:rFonts w:ascii="Helvetica" w:eastAsia="Times" w:hAnsi="Helvetica" w:cs="Times New Roman"/>
      <w:b/>
      <w:bCs/>
      <w:sz w:val="20"/>
      <w:szCs w:val="20"/>
    </w:rPr>
  </w:style>
  <w:style w:type="paragraph" w:styleId="BalloonText">
    <w:name w:val="Balloon Text"/>
    <w:basedOn w:val="Normal"/>
    <w:link w:val="BalloonTextChar"/>
    <w:uiPriority w:val="99"/>
    <w:semiHidden/>
    <w:unhideWhenUsed/>
    <w:rsid w:val="002737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376F"/>
    <w:rPr>
      <w:rFonts w:ascii="Lucida Grande" w:eastAsia="Times"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59989131">
      <w:bodyDiv w:val="1"/>
      <w:marLeft w:val="0"/>
      <w:marRight w:val="0"/>
      <w:marTop w:val="0"/>
      <w:marBottom w:val="0"/>
      <w:divBdr>
        <w:top w:val="none" w:sz="0" w:space="0" w:color="auto"/>
        <w:left w:val="none" w:sz="0" w:space="0" w:color="auto"/>
        <w:bottom w:val="none" w:sz="0" w:space="0" w:color="auto"/>
        <w:right w:val="none" w:sz="0" w:space="0" w:color="auto"/>
      </w:divBdr>
    </w:div>
    <w:div w:id="904531546">
      <w:bodyDiv w:val="1"/>
      <w:marLeft w:val="0"/>
      <w:marRight w:val="0"/>
      <w:marTop w:val="0"/>
      <w:marBottom w:val="0"/>
      <w:divBdr>
        <w:top w:val="none" w:sz="0" w:space="0" w:color="auto"/>
        <w:left w:val="none" w:sz="0" w:space="0" w:color="auto"/>
        <w:bottom w:val="none" w:sz="0" w:space="0" w:color="auto"/>
        <w:right w:val="none" w:sz="0" w:space="0" w:color="auto"/>
      </w:divBdr>
    </w:div>
    <w:div w:id="1016809966">
      <w:bodyDiv w:val="1"/>
      <w:marLeft w:val="0"/>
      <w:marRight w:val="0"/>
      <w:marTop w:val="0"/>
      <w:marBottom w:val="0"/>
      <w:divBdr>
        <w:top w:val="none" w:sz="0" w:space="0" w:color="auto"/>
        <w:left w:val="none" w:sz="0" w:space="0" w:color="auto"/>
        <w:bottom w:val="none" w:sz="0" w:space="0" w:color="auto"/>
        <w:right w:val="none" w:sz="0" w:space="0" w:color="auto"/>
      </w:divBdr>
    </w:div>
    <w:div w:id="19253347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tacy.morris@bmwna.com"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mwgroupusanews.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MWActivateTheFuture.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mwusa.com/activeE"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D453-219F-464E-8566-1E65AA81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890</Words>
  <Characters>5075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kirshenbaum bond senecal + partners</Company>
  <LinksUpToDate>false</LinksUpToDate>
  <CharactersWithSpaces>5954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Nikosey</dc:creator>
  <cp:keywords/>
  <dc:description/>
  <cp:lastModifiedBy>-</cp:lastModifiedBy>
  <cp:revision>2</cp:revision>
  <cp:lastPrinted>2012-01-20T21:52:00Z</cp:lastPrinted>
  <dcterms:created xsi:type="dcterms:W3CDTF">2012-01-20T21:53:00Z</dcterms:created>
  <dcterms:modified xsi:type="dcterms:W3CDTF">2012-01-20T21:53:00Z</dcterms:modified>
</cp:coreProperties>
</file>