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D71E6C" w:rsidRPr="0057663B">
        <w:trPr>
          <w:gridAfter w:val="1"/>
          <w:wAfter w:w="823" w:type="dxa"/>
          <w:cantSplit/>
        </w:trPr>
        <w:tc>
          <w:tcPr>
            <w:tcW w:w="1833" w:type="dxa"/>
          </w:tcPr>
          <w:p w:rsidR="00D71E6C" w:rsidRPr="0057663B" w:rsidRDefault="00D71E6C" w:rsidP="00D71E6C">
            <w:pPr>
              <w:jc w:val="right"/>
              <w:rPr>
                <w:rFonts w:ascii="BMWType V2 Light" w:hAnsi="BMWType V2 Light"/>
              </w:rPr>
            </w:pPr>
            <w:r w:rsidRPr="0057663B">
              <w:rPr>
                <w:rFonts w:ascii="BMWType V2 Light" w:hAnsi="BMWType V2 Light"/>
                <w:sz w:val="22"/>
              </w:rPr>
              <w:t>For Release:</w:t>
            </w:r>
          </w:p>
        </w:tc>
        <w:tc>
          <w:tcPr>
            <w:tcW w:w="5747" w:type="dxa"/>
          </w:tcPr>
          <w:p w:rsidR="00D71E6C" w:rsidRPr="0057663B" w:rsidRDefault="00D71E6C" w:rsidP="00D71E6C">
            <w:pPr>
              <w:rPr>
                <w:rFonts w:ascii="BMWType V2 Light" w:hAnsi="BMWType V2 Light"/>
                <w:b/>
                <w:sz w:val="22"/>
                <w:szCs w:val="22"/>
              </w:rPr>
            </w:pPr>
            <w:r w:rsidRPr="0057663B">
              <w:rPr>
                <w:rFonts w:ascii="BMWType V2 Light" w:hAnsi="BMWType V2 Light"/>
                <w:b/>
                <w:sz w:val="22"/>
                <w:szCs w:val="22"/>
              </w:rPr>
              <w:t>IMMEDIATE</w:t>
            </w:r>
          </w:p>
        </w:tc>
      </w:tr>
      <w:tr w:rsidR="00D71E6C" w:rsidRPr="0057663B">
        <w:trPr>
          <w:gridAfter w:val="1"/>
          <w:wAfter w:w="823" w:type="dxa"/>
          <w:cantSplit/>
        </w:trPr>
        <w:tc>
          <w:tcPr>
            <w:tcW w:w="1833" w:type="dxa"/>
          </w:tcPr>
          <w:p w:rsidR="00D71E6C" w:rsidRPr="0057663B" w:rsidRDefault="00D71E6C">
            <w:pPr>
              <w:spacing w:line="360" w:lineRule="atLeast"/>
              <w:ind w:right="72"/>
              <w:jc w:val="right"/>
              <w:rPr>
                <w:rFonts w:ascii="BMWType V2 Light" w:hAnsi="BMWType V2 Light"/>
                <w:b/>
                <w:sz w:val="22"/>
                <w:szCs w:val="22"/>
              </w:rPr>
            </w:pPr>
          </w:p>
        </w:tc>
        <w:tc>
          <w:tcPr>
            <w:tcW w:w="5747" w:type="dxa"/>
          </w:tcPr>
          <w:p w:rsidR="00D71E6C" w:rsidRPr="0057663B" w:rsidRDefault="00D71E6C" w:rsidP="00D71E6C">
            <w:pPr>
              <w:spacing w:line="360" w:lineRule="atLeast"/>
              <w:ind w:left="43"/>
              <w:rPr>
                <w:rFonts w:ascii="BMWType V2 Light" w:hAnsi="BMWType V2 Light"/>
                <w:sz w:val="22"/>
                <w:szCs w:val="22"/>
              </w:rPr>
            </w:pPr>
          </w:p>
        </w:tc>
      </w:tr>
      <w:tr w:rsidR="00D71E6C" w:rsidRPr="0057663B">
        <w:trPr>
          <w:cantSplit/>
        </w:trPr>
        <w:tc>
          <w:tcPr>
            <w:tcW w:w="1833" w:type="dxa"/>
          </w:tcPr>
          <w:p w:rsidR="00D71E6C" w:rsidRPr="0057663B" w:rsidRDefault="00D71E6C">
            <w:pPr>
              <w:ind w:right="72"/>
              <w:jc w:val="right"/>
              <w:rPr>
                <w:rFonts w:ascii="BMWType V2 Light" w:hAnsi="BMWType V2 Light"/>
                <w:b/>
                <w:sz w:val="22"/>
                <w:szCs w:val="22"/>
              </w:rPr>
            </w:pPr>
            <w:r w:rsidRPr="0057663B">
              <w:rPr>
                <w:rFonts w:ascii="BMWType V2 Light" w:hAnsi="BMWType V2 Light"/>
                <w:b/>
                <w:sz w:val="22"/>
                <w:szCs w:val="22"/>
              </w:rPr>
              <w:t>Contact:</w:t>
            </w:r>
          </w:p>
        </w:tc>
        <w:tc>
          <w:tcPr>
            <w:tcW w:w="6570" w:type="dxa"/>
            <w:gridSpan w:val="2"/>
          </w:tcPr>
          <w:p w:rsidR="00D71E6C" w:rsidRPr="0057663B" w:rsidRDefault="00D71E6C" w:rsidP="00D71E6C">
            <w:pPr>
              <w:rPr>
                <w:rFonts w:ascii="BMWType V2 Light" w:hAnsi="BMWType V2 Light"/>
                <w:sz w:val="22"/>
                <w:szCs w:val="22"/>
              </w:rPr>
            </w:pPr>
            <w:r w:rsidRPr="0057663B">
              <w:rPr>
                <w:rFonts w:ascii="BMWType V2 Light" w:hAnsi="BMWType V2 Light"/>
                <w:sz w:val="22"/>
                <w:szCs w:val="22"/>
              </w:rPr>
              <w:t>Thomas Plucinsky</w:t>
            </w:r>
          </w:p>
          <w:p w:rsidR="00D71E6C" w:rsidRPr="0057663B" w:rsidRDefault="009B3069" w:rsidP="00D71E6C">
            <w:pPr>
              <w:rPr>
                <w:rFonts w:ascii="BMWType V2 Light" w:hAnsi="BMWType V2 Light"/>
                <w:sz w:val="22"/>
                <w:szCs w:val="22"/>
              </w:rPr>
            </w:pPr>
            <w:r w:rsidRPr="0057663B">
              <w:rPr>
                <w:rFonts w:ascii="BMWType V2 Light" w:hAnsi="BMWType V2 Light"/>
                <w:sz w:val="22"/>
                <w:szCs w:val="22"/>
              </w:rPr>
              <w:t>Manager</w:t>
            </w:r>
            <w:r>
              <w:rPr>
                <w:rFonts w:ascii="BMWType V2 Light" w:hAnsi="BMWType V2 Light"/>
                <w:sz w:val="22"/>
                <w:szCs w:val="22"/>
              </w:rPr>
              <w:t>,</w:t>
            </w:r>
            <w:r w:rsidRPr="0057663B">
              <w:rPr>
                <w:rFonts w:ascii="BMWType V2 Light" w:hAnsi="BMWType V2 Light"/>
                <w:sz w:val="22"/>
                <w:szCs w:val="22"/>
              </w:rPr>
              <w:t xml:space="preserve"> </w:t>
            </w:r>
            <w:r w:rsidR="00D71E6C" w:rsidRPr="0057663B">
              <w:rPr>
                <w:rFonts w:ascii="BMWType V2 Light" w:hAnsi="BMWType V2 Light"/>
                <w:sz w:val="22"/>
                <w:szCs w:val="22"/>
              </w:rPr>
              <w:t xml:space="preserve">BMW Motorsport Communications </w:t>
            </w:r>
          </w:p>
          <w:p w:rsidR="00D71E6C" w:rsidRPr="00FA5B3E" w:rsidRDefault="00D71E6C" w:rsidP="00D71E6C">
            <w:pPr>
              <w:rPr>
                <w:rFonts w:ascii="BMWType V2 Light" w:hAnsi="BMWType V2 Light"/>
                <w:sz w:val="22"/>
                <w:szCs w:val="22"/>
              </w:rPr>
            </w:pPr>
            <w:r w:rsidRPr="00FA5B3E">
              <w:rPr>
                <w:rFonts w:ascii="BMWType V2 Light" w:hAnsi="BMWType V2 Light"/>
                <w:sz w:val="22"/>
                <w:szCs w:val="22"/>
              </w:rPr>
              <w:t xml:space="preserve">(201) </w:t>
            </w:r>
            <w:r w:rsidR="000D5598">
              <w:rPr>
                <w:rFonts w:ascii="BMWType V2 Light" w:hAnsi="BMWType V2 Light"/>
                <w:sz w:val="22"/>
                <w:szCs w:val="22"/>
              </w:rPr>
              <w:t>406</w:t>
            </w:r>
            <w:r w:rsidRPr="00FA5B3E">
              <w:rPr>
                <w:rFonts w:ascii="BMWType V2 Light" w:hAnsi="BMWType V2 Light"/>
                <w:sz w:val="22"/>
                <w:szCs w:val="22"/>
              </w:rPr>
              <w:t>-</w:t>
            </w:r>
            <w:r w:rsidR="000D5598">
              <w:rPr>
                <w:rFonts w:ascii="BMWType V2 Light" w:hAnsi="BMWType V2 Light"/>
                <w:sz w:val="22"/>
                <w:szCs w:val="22"/>
              </w:rPr>
              <w:t>4801</w:t>
            </w:r>
            <w:r w:rsidRPr="00FA5B3E">
              <w:rPr>
                <w:rFonts w:ascii="BMWType V2 Light" w:hAnsi="BMWType V2 Light"/>
                <w:sz w:val="22"/>
                <w:szCs w:val="22"/>
              </w:rPr>
              <w:t xml:space="preserve">/ </w:t>
            </w:r>
            <w:hyperlink r:id="rId7" w:history="1">
              <w:r w:rsidRPr="00FA5B3E">
                <w:rPr>
                  <w:rStyle w:val="Hyperlink"/>
                  <w:rFonts w:ascii="BMWType V2 Light" w:hAnsi="BMWType V2 Light"/>
                  <w:sz w:val="22"/>
                  <w:szCs w:val="22"/>
                </w:rPr>
                <w:t>thomas.plucinsky@bmwna.com</w:t>
              </w:r>
            </w:hyperlink>
          </w:p>
          <w:p w:rsidR="00D71E6C" w:rsidRPr="00FA5B3E" w:rsidRDefault="00D71E6C" w:rsidP="00D71E6C">
            <w:pPr>
              <w:rPr>
                <w:rFonts w:ascii="BMWType V2 Light" w:hAnsi="BMWType V2 Light"/>
                <w:sz w:val="22"/>
                <w:szCs w:val="22"/>
              </w:rPr>
            </w:pPr>
          </w:p>
          <w:p w:rsidR="00D71E6C" w:rsidRPr="00FA5B3E" w:rsidRDefault="00D71E6C" w:rsidP="00D71E6C">
            <w:pPr>
              <w:rPr>
                <w:rFonts w:ascii="BMWType V2 Light" w:hAnsi="BMWType V2 Light"/>
                <w:sz w:val="22"/>
                <w:szCs w:val="22"/>
              </w:rPr>
            </w:pPr>
            <w:r w:rsidRPr="00FA5B3E">
              <w:rPr>
                <w:rFonts w:ascii="BMWType V2 Light" w:hAnsi="BMWType V2 Light"/>
                <w:sz w:val="22"/>
                <w:szCs w:val="22"/>
              </w:rPr>
              <w:t>Bill Cobb</w:t>
            </w:r>
          </w:p>
          <w:p w:rsidR="00D71E6C" w:rsidRPr="0057663B" w:rsidRDefault="00D71E6C" w:rsidP="00D71E6C">
            <w:pPr>
              <w:rPr>
                <w:rFonts w:ascii="BMWType V2 Light" w:hAnsi="BMWType V2 Light"/>
                <w:sz w:val="22"/>
                <w:szCs w:val="22"/>
              </w:rPr>
            </w:pPr>
            <w:r w:rsidRPr="0057663B">
              <w:rPr>
                <w:rFonts w:ascii="BMWType V2 Light" w:hAnsi="BMWType V2 Light"/>
                <w:sz w:val="22"/>
                <w:szCs w:val="22"/>
              </w:rPr>
              <w:t>BMW Motorsport Communications Officer</w:t>
            </w:r>
          </w:p>
          <w:p w:rsidR="00D71E6C" w:rsidRPr="001505A0" w:rsidRDefault="00D71E6C" w:rsidP="001505A0">
            <w:pPr>
              <w:rPr>
                <w:rFonts w:ascii="BMWType V2 Light" w:hAnsi="BMWType V2 Light"/>
                <w:sz w:val="22"/>
                <w:szCs w:val="22"/>
              </w:rPr>
            </w:pPr>
            <w:r w:rsidRPr="0057663B">
              <w:rPr>
                <w:rFonts w:ascii="BMWType V2 Light" w:hAnsi="BMWType V2 Light"/>
                <w:sz w:val="22"/>
                <w:szCs w:val="22"/>
              </w:rPr>
              <w:t xml:space="preserve"> (215) 295-3115/ </w:t>
            </w:r>
            <w:hyperlink r:id="rId8" w:history="1">
              <w:r w:rsidRPr="0057663B">
                <w:rPr>
                  <w:rStyle w:val="Hyperlink"/>
                  <w:rFonts w:ascii="BMWType V2 Light" w:hAnsi="BMWType V2 Light"/>
                  <w:sz w:val="22"/>
                </w:rPr>
                <w:t>billcobbcommunications@yahoo.com</w:t>
              </w:r>
            </w:hyperlink>
          </w:p>
          <w:p w:rsidR="00D71E6C" w:rsidRPr="0057663B" w:rsidRDefault="00D71E6C" w:rsidP="00D71E6C">
            <w:pPr>
              <w:rPr>
                <w:rFonts w:ascii="BMWType V2 Light" w:hAnsi="BMWType V2 Light"/>
                <w:sz w:val="22"/>
                <w:szCs w:val="22"/>
              </w:rPr>
            </w:pPr>
          </w:p>
        </w:tc>
      </w:tr>
      <w:tr w:rsidR="00D71E6C" w:rsidRPr="0057663B">
        <w:trPr>
          <w:gridAfter w:val="1"/>
          <w:wAfter w:w="823" w:type="dxa"/>
          <w:cantSplit/>
        </w:trPr>
        <w:tc>
          <w:tcPr>
            <w:tcW w:w="1833" w:type="dxa"/>
          </w:tcPr>
          <w:p w:rsidR="00D71E6C" w:rsidRPr="0057663B" w:rsidRDefault="00D71E6C">
            <w:pPr>
              <w:ind w:right="72"/>
              <w:jc w:val="right"/>
              <w:rPr>
                <w:rFonts w:ascii="BMWType V2 Light" w:hAnsi="BMWType V2 Light"/>
                <w:b/>
                <w:sz w:val="22"/>
                <w:szCs w:val="22"/>
              </w:rPr>
            </w:pPr>
          </w:p>
        </w:tc>
        <w:tc>
          <w:tcPr>
            <w:tcW w:w="5747" w:type="dxa"/>
          </w:tcPr>
          <w:p w:rsidR="00D71E6C" w:rsidRPr="0057663B" w:rsidRDefault="00D71E6C" w:rsidP="00D71E6C">
            <w:pPr>
              <w:rPr>
                <w:rFonts w:ascii="BMWType V2 Light" w:hAnsi="BMWType V2 Light"/>
                <w:b/>
                <w:sz w:val="22"/>
                <w:szCs w:val="22"/>
              </w:rPr>
            </w:pPr>
          </w:p>
        </w:tc>
      </w:tr>
    </w:tbl>
    <w:p w:rsidR="00700856" w:rsidRDefault="00700856" w:rsidP="00D71E6C">
      <w:pPr>
        <w:spacing w:line="360" w:lineRule="auto"/>
        <w:rPr>
          <w:rFonts w:ascii="BMWType V2 Light" w:hAnsi="BMWType V2 Light"/>
          <w:b/>
          <w:sz w:val="22"/>
        </w:rPr>
      </w:pPr>
    </w:p>
    <w:p w:rsidR="00A80D22" w:rsidRPr="0057663B" w:rsidRDefault="009B3069" w:rsidP="00B309C4">
      <w:pPr>
        <w:spacing w:line="360" w:lineRule="auto"/>
        <w:rPr>
          <w:rFonts w:ascii="BMWType V2 Light" w:hAnsi="BMWType V2 Light"/>
          <w:b/>
          <w:sz w:val="22"/>
        </w:rPr>
      </w:pPr>
      <w:r>
        <w:rPr>
          <w:rFonts w:ascii="BMWType V2 Light" w:hAnsi="BMWType V2 Light"/>
          <w:b/>
          <w:sz w:val="22"/>
        </w:rPr>
        <w:t xml:space="preserve">BMW </w:t>
      </w:r>
      <w:r w:rsidR="00A80D22">
        <w:rPr>
          <w:rFonts w:ascii="BMWType V2 Light" w:hAnsi="BMWType V2 Light"/>
          <w:b/>
          <w:sz w:val="22"/>
        </w:rPr>
        <w:t xml:space="preserve">Victories in Daytona Prototype, GT and Street Tuner Highlight First Half of </w:t>
      </w:r>
      <w:r>
        <w:rPr>
          <w:rFonts w:ascii="BMWType V2 Light" w:hAnsi="BMWType V2 Light"/>
          <w:b/>
          <w:sz w:val="22"/>
        </w:rPr>
        <w:t>2012 Grand-Am Season</w:t>
      </w:r>
    </w:p>
    <w:p w:rsidR="00D71E6C" w:rsidRPr="0057663B" w:rsidRDefault="00D71E6C" w:rsidP="00D71E6C">
      <w:pPr>
        <w:rPr>
          <w:rFonts w:ascii="BMWType V2 Light" w:hAnsi="BMWType V2 Light"/>
          <w:sz w:val="22"/>
        </w:rPr>
      </w:pPr>
    </w:p>
    <w:p w:rsidR="00DC1E1B" w:rsidRDefault="00D71E6C" w:rsidP="00D71E6C">
      <w:pPr>
        <w:spacing w:line="360" w:lineRule="auto"/>
        <w:rPr>
          <w:rFonts w:ascii="BMWType V2 Light" w:hAnsi="BMWType V2 Light"/>
          <w:sz w:val="22"/>
        </w:rPr>
      </w:pPr>
      <w:r w:rsidRPr="00BF392E">
        <w:rPr>
          <w:rFonts w:ascii="BMWType V2 Light" w:hAnsi="BMWType V2 Light"/>
          <w:b/>
          <w:sz w:val="22"/>
        </w:rPr>
        <w:t>Woodclif</w:t>
      </w:r>
      <w:r w:rsidR="00341B75">
        <w:rPr>
          <w:rFonts w:ascii="BMWType V2 Light" w:hAnsi="BMWType V2 Light"/>
          <w:b/>
          <w:sz w:val="22"/>
        </w:rPr>
        <w:t xml:space="preserve">f Lake, N.J. – June </w:t>
      </w:r>
      <w:r w:rsidR="009B3069">
        <w:rPr>
          <w:rFonts w:ascii="BMWType V2 Light" w:hAnsi="BMWType V2 Light"/>
          <w:b/>
          <w:sz w:val="22"/>
        </w:rPr>
        <w:t>26</w:t>
      </w:r>
      <w:r w:rsidR="00BF161F" w:rsidRPr="00BF392E">
        <w:rPr>
          <w:rFonts w:ascii="BMWType V2 Light" w:hAnsi="BMWType V2 Light"/>
          <w:b/>
          <w:sz w:val="22"/>
        </w:rPr>
        <w:t>, 2012</w:t>
      </w:r>
      <w:r w:rsidRPr="0057663B">
        <w:rPr>
          <w:rFonts w:ascii="BMWType V2 Light" w:hAnsi="BMWType V2 Light"/>
          <w:sz w:val="22"/>
        </w:rPr>
        <w:t>…</w:t>
      </w:r>
      <w:r w:rsidR="005D2388">
        <w:rPr>
          <w:rFonts w:ascii="BMWType V2 Light" w:hAnsi="BMWType V2 Light"/>
          <w:sz w:val="22"/>
        </w:rPr>
        <w:t xml:space="preserve">With </w:t>
      </w:r>
      <w:r w:rsidR="00DC1E1B">
        <w:rPr>
          <w:rFonts w:ascii="BMWType V2 Light" w:hAnsi="BMWType V2 Light"/>
          <w:sz w:val="22"/>
        </w:rPr>
        <w:t>seven rac</w:t>
      </w:r>
      <w:r w:rsidR="009B3069">
        <w:rPr>
          <w:rFonts w:ascii="BMWType V2 Light" w:hAnsi="BMWType V2 Light"/>
          <w:sz w:val="22"/>
        </w:rPr>
        <w:t>es of the 13 race 2102 Grand-</w:t>
      </w:r>
      <w:r w:rsidR="00DC1E1B">
        <w:rPr>
          <w:rFonts w:ascii="BMWType V2 Light" w:hAnsi="BMWType V2 Light"/>
          <w:sz w:val="22"/>
        </w:rPr>
        <w:t>Am Rolex Sports Car Series complete</w:t>
      </w:r>
      <w:r w:rsidR="009B3069">
        <w:rPr>
          <w:rFonts w:ascii="BMWType V2 Light" w:hAnsi="BMWType V2 Light"/>
          <w:sz w:val="22"/>
        </w:rPr>
        <w:t>,</w:t>
      </w:r>
      <w:r w:rsidR="00DC1E1B">
        <w:rPr>
          <w:rFonts w:ascii="BMWType V2 Light" w:hAnsi="BMWType V2 Light"/>
          <w:sz w:val="22"/>
        </w:rPr>
        <w:t xml:space="preserve"> BMW Power is back on top of the Daytona Prototype class. It is familiar territory for 2010 and 2011 class champion Chip Ganassi Racing with Felix Sabates</w:t>
      </w:r>
      <w:r w:rsidR="009B48A5">
        <w:rPr>
          <w:rFonts w:ascii="BMWType V2 Light" w:hAnsi="BMWType V2 Light"/>
          <w:sz w:val="22"/>
        </w:rPr>
        <w:t xml:space="preserve"> (CGRFS)</w:t>
      </w:r>
      <w:r w:rsidR="00DC1E1B">
        <w:rPr>
          <w:rFonts w:ascii="BMWType V2 Light" w:hAnsi="BMWType V2 Light"/>
          <w:sz w:val="22"/>
        </w:rPr>
        <w:t xml:space="preserve"> drivers Scott Pruett and Memo Rojas, but this season has been very different than the dom</w:t>
      </w:r>
      <w:r w:rsidR="003631B6">
        <w:rPr>
          <w:rFonts w:ascii="BMWType V2 Light" w:hAnsi="BMWType V2 Light"/>
          <w:sz w:val="22"/>
        </w:rPr>
        <w:t>ination shown in previous years where the duo won 14 of 24 races.</w:t>
      </w:r>
    </w:p>
    <w:p w:rsidR="00262D95" w:rsidRDefault="00262D95" w:rsidP="00D71E6C">
      <w:pPr>
        <w:spacing w:line="360" w:lineRule="auto"/>
        <w:rPr>
          <w:rFonts w:ascii="BMWType V2 Light" w:hAnsi="BMWType V2 Light"/>
          <w:sz w:val="22"/>
        </w:rPr>
      </w:pPr>
    </w:p>
    <w:p w:rsidR="00262D95" w:rsidRDefault="00262D95" w:rsidP="00D71E6C">
      <w:pPr>
        <w:spacing w:line="360" w:lineRule="auto"/>
        <w:rPr>
          <w:rFonts w:ascii="BMWType V2 Light" w:hAnsi="BMWType V2 Light"/>
          <w:sz w:val="22"/>
        </w:rPr>
      </w:pPr>
      <w:r>
        <w:rPr>
          <w:rFonts w:ascii="BMWType V2 Light" w:hAnsi="BMWType V2 Light"/>
          <w:sz w:val="22"/>
        </w:rPr>
        <w:t xml:space="preserve">A myriad of rules changes </w:t>
      </w:r>
      <w:r w:rsidR="009B48A5">
        <w:rPr>
          <w:rFonts w:ascii="BMWType V2 Light" w:hAnsi="BMWType V2 Light"/>
          <w:sz w:val="22"/>
        </w:rPr>
        <w:t>combined with</w:t>
      </w:r>
      <w:r>
        <w:rPr>
          <w:rFonts w:ascii="BMWType V2 Light" w:hAnsi="BMWType V2 Light"/>
          <w:sz w:val="22"/>
        </w:rPr>
        <w:t xml:space="preserve"> new designs </w:t>
      </w:r>
      <w:r w:rsidR="009B48A5">
        <w:rPr>
          <w:rFonts w:ascii="BMWType V2 Light" w:hAnsi="BMWType V2 Light"/>
          <w:sz w:val="22"/>
        </w:rPr>
        <w:t xml:space="preserve">introduced </w:t>
      </w:r>
      <w:r>
        <w:rPr>
          <w:rFonts w:ascii="BMWType V2 Light" w:hAnsi="BMWType V2 Light"/>
          <w:sz w:val="22"/>
        </w:rPr>
        <w:t>by the competition had held the No. 01 BMW Riley to four podium finishes (two-seconds, two-thirds) in t</w:t>
      </w:r>
      <w:r w:rsidR="009B48A5">
        <w:rPr>
          <w:rFonts w:ascii="BMWType V2 Light" w:hAnsi="BMWType V2 Light"/>
          <w:sz w:val="22"/>
        </w:rPr>
        <w:t>he first si</w:t>
      </w:r>
      <w:r w:rsidR="008F37C8">
        <w:rPr>
          <w:rFonts w:ascii="BMWType V2 Light" w:hAnsi="BMWType V2 Light"/>
          <w:sz w:val="22"/>
        </w:rPr>
        <w:t>x races of the year, but the team</w:t>
      </w:r>
      <w:r w:rsidR="009B48A5">
        <w:rPr>
          <w:rFonts w:ascii="BMWType V2 Light" w:hAnsi="BMWType V2 Light"/>
          <w:sz w:val="22"/>
        </w:rPr>
        <w:t xml:space="preserve"> broke through at the Road America 250 on June 23</w:t>
      </w:r>
      <w:r w:rsidR="009B48A5" w:rsidRPr="009B48A5">
        <w:rPr>
          <w:rFonts w:ascii="BMWType V2 Light" w:hAnsi="BMWType V2 Light"/>
          <w:sz w:val="22"/>
          <w:vertAlign w:val="superscript"/>
        </w:rPr>
        <w:t>rd</w:t>
      </w:r>
      <w:r w:rsidR="009B48A5">
        <w:rPr>
          <w:rFonts w:ascii="BMWType V2 Light" w:hAnsi="BMWType V2 Light"/>
          <w:sz w:val="22"/>
        </w:rPr>
        <w:t xml:space="preserve"> </w:t>
      </w:r>
      <w:r w:rsidR="00E460C4">
        <w:rPr>
          <w:rFonts w:ascii="BMWType V2 Light" w:hAnsi="BMWType V2 Light"/>
          <w:sz w:val="22"/>
        </w:rPr>
        <w:t>for their first victory</w:t>
      </w:r>
      <w:r w:rsidR="00B66173">
        <w:rPr>
          <w:rFonts w:ascii="BMWType V2 Light" w:hAnsi="BMWType V2 Light"/>
          <w:sz w:val="22"/>
        </w:rPr>
        <w:t xml:space="preserve"> of the year. Pruett and Rojas </w:t>
      </w:r>
      <w:r w:rsidR="009B48A5">
        <w:rPr>
          <w:rFonts w:ascii="BMWType V2 Light" w:hAnsi="BMWType V2 Light"/>
          <w:sz w:val="22"/>
        </w:rPr>
        <w:t xml:space="preserve">now hold a five point lead in the driver point standings </w:t>
      </w:r>
      <w:r w:rsidR="003631B6">
        <w:rPr>
          <w:rFonts w:ascii="BMWType V2 Light" w:hAnsi="BMWType V2 Light"/>
          <w:sz w:val="22"/>
        </w:rPr>
        <w:t>and CGRFS leads</w:t>
      </w:r>
      <w:r w:rsidR="009B48A5">
        <w:rPr>
          <w:rFonts w:ascii="BMWType V2 Light" w:hAnsi="BMWType V2 Light"/>
          <w:sz w:val="22"/>
        </w:rPr>
        <w:t xml:space="preserve"> the team points by an equal amount.</w:t>
      </w:r>
    </w:p>
    <w:p w:rsidR="009B48A5" w:rsidRDefault="009B48A5" w:rsidP="00D71E6C">
      <w:pPr>
        <w:spacing w:line="360" w:lineRule="auto"/>
        <w:rPr>
          <w:rFonts w:ascii="BMWType V2 Light" w:hAnsi="BMWType V2 Light"/>
          <w:sz w:val="22"/>
        </w:rPr>
      </w:pPr>
    </w:p>
    <w:p w:rsidR="009B48A5" w:rsidRDefault="003631B6" w:rsidP="00D71E6C">
      <w:pPr>
        <w:spacing w:line="360" w:lineRule="auto"/>
        <w:rPr>
          <w:rFonts w:ascii="BMWType V2 Light" w:hAnsi="BMWType V2 Light"/>
          <w:sz w:val="22"/>
        </w:rPr>
      </w:pPr>
      <w:r>
        <w:rPr>
          <w:rFonts w:ascii="BMWType V2 Light" w:hAnsi="BMWType V2 Light"/>
          <w:sz w:val="22"/>
        </w:rPr>
        <w:t>CGRFS</w:t>
      </w:r>
      <w:r w:rsidR="009B48A5">
        <w:rPr>
          <w:rFonts w:ascii="BMWType V2 Light" w:hAnsi="BMWType V2 Light"/>
          <w:sz w:val="22"/>
        </w:rPr>
        <w:t xml:space="preserve"> recently announced the entry of a second BMW Powered Daytona Prototype for the </w:t>
      </w:r>
      <w:r w:rsidR="009B3069">
        <w:rPr>
          <w:rFonts w:ascii="BMWType V2 Light" w:hAnsi="BMWType V2 Light"/>
          <w:sz w:val="22"/>
        </w:rPr>
        <w:t>inaugural Grand-</w:t>
      </w:r>
      <w:r>
        <w:rPr>
          <w:rFonts w:ascii="BMWType V2 Light" w:hAnsi="BMWType V2 Light"/>
          <w:sz w:val="22"/>
        </w:rPr>
        <w:t>Am race at the storied Indianapolis Motor Speedway on July 27</w:t>
      </w:r>
      <w:r w:rsidRPr="003631B6">
        <w:rPr>
          <w:rFonts w:ascii="BMWType V2 Light" w:hAnsi="BMWType V2 Light"/>
          <w:sz w:val="22"/>
          <w:vertAlign w:val="superscript"/>
        </w:rPr>
        <w:t>th</w:t>
      </w:r>
      <w:r>
        <w:rPr>
          <w:rFonts w:ascii="BMWType V2 Light" w:hAnsi="BMWType V2 Light"/>
          <w:sz w:val="22"/>
        </w:rPr>
        <w:t xml:space="preserve">. The No. 02 Chevron sponsored entry will be driven by </w:t>
      </w:r>
      <w:r w:rsidR="006D3B71">
        <w:rPr>
          <w:rFonts w:ascii="BMWType V2 Light" w:hAnsi="BMWType V2 Light"/>
          <w:sz w:val="22"/>
        </w:rPr>
        <w:t xml:space="preserve">2000 Indy 500 winner </w:t>
      </w:r>
      <w:r>
        <w:rPr>
          <w:rFonts w:ascii="BMWType V2 Light" w:hAnsi="BMWType V2 Light"/>
          <w:sz w:val="22"/>
        </w:rPr>
        <w:t xml:space="preserve">Juan Pablo Montoya and </w:t>
      </w:r>
      <w:r w:rsidR="006D3B71">
        <w:rPr>
          <w:rFonts w:ascii="BMWType V2 Light" w:hAnsi="BMWType V2 Light"/>
          <w:sz w:val="22"/>
        </w:rPr>
        <w:t xml:space="preserve">2012 Daytona 500 and Brickyard 400 winner </w:t>
      </w:r>
      <w:r>
        <w:rPr>
          <w:rFonts w:ascii="BMWType V2 Light" w:hAnsi="BMWType V2 Light"/>
          <w:sz w:val="22"/>
        </w:rPr>
        <w:t>Jamie McMurray</w:t>
      </w:r>
      <w:r w:rsidR="006D3B71">
        <w:rPr>
          <w:rFonts w:ascii="BMWType V2 Light" w:hAnsi="BMWType V2 Light"/>
          <w:sz w:val="22"/>
        </w:rPr>
        <w:t>.</w:t>
      </w:r>
    </w:p>
    <w:p w:rsidR="009B48A5" w:rsidRDefault="009B48A5" w:rsidP="00D71E6C">
      <w:pPr>
        <w:spacing w:line="360" w:lineRule="auto"/>
        <w:rPr>
          <w:rFonts w:ascii="BMWType V2 Light" w:hAnsi="BMWType V2 Light"/>
          <w:sz w:val="22"/>
        </w:rPr>
      </w:pPr>
    </w:p>
    <w:p w:rsidR="009B48A5" w:rsidRDefault="009B48A5" w:rsidP="00D71E6C">
      <w:pPr>
        <w:spacing w:line="360" w:lineRule="auto"/>
        <w:rPr>
          <w:rFonts w:ascii="BMWType V2 Light" w:hAnsi="BMWType V2 Light"/>
          <w:sz w:val="22"/>
        </w:rPr>
      </w:pPr>
      <w:r>
        <w:rPr>
          <w:rFonts w:ascii="BMWType V2 Light" w:hAnsi="BMWType V2 Light"/>
          <w:sz w:val="22"/>
        </w:rPr>
        <w:t>In Rolex GT competition</w:t>
      </w:r>
      <w:r w:rsidR="009B3069">
        <w:rPr>
          <w:rFonts w:ascii="BMWType V2 Light" w:hAnsi="BMWType V2 Light"/>
          <w:sz w:val="22"/>
        </w:rPr>
        <w:t>,</w:t>
      </w:r>
      <w:r>
        <w:rPr>
          <w:rFonts w:ascii="BMWType V2 Light" w:hAnsi="BMWType V2 Light"/>
          <w:sz w:val="22"/>
        </w:rPr>
        <w:t xml:space="preserve"> Turner Motorsport has upheld BMW honors in fine style. Anchored by 2011 BMW Sport Trophy winner Paul Dalla Lana</w:t>
      </w:r>
      <w:r w:rsidR="004D12B9">
        <w:rPr>
          <w:rFonts w:ascii="BMWType V2 Light" w:hAnsi="BMWType V2 Light"/>
          <w:sz w:val="22"/>
        </w:rPr>
        <w:t xml:space="preserve"> and BMW of North America driver Bill Auberlen</w:t>
      </w:r>
      <w:r w:rsidR="00E460C4">
        <w:rPr>
          <w:rFonts w:ascii="BMWType V2 Light" w:hAnsi="BMWType V2 Light"/>
          <w:sz w:val="22"/>
        </w:rPr>
        <w:t>,</w:t>
      </w:r>
      <w:r>
        <w:rPr>
          <w:rFonts w:ascii="BMWType V2 Light" w:hAnsi="BMWType V2 Light"/>
          <w:sz w:val="22"/>
        </w:rPr>
        <w:t xml:space="preserve"> the No. 94 Turner Motorsport BMW M3 has </w:t>
      </w:r>
      <w:r w:rsidR="004D12B9">
        <w:rPr>
          <w:rFonts w:ascii="BMWType V2 Light" w:hAnsi="BMWType V2 Light"/>
          <w:sz w:val="22"/>
        </w:rPr>
        <w:t xml:space="preserve">put together an impressive </w:t>
      </w:r>
      <w:r w:rsidR="004D12B9">
        <w:rPr>
          <w:rFonts w:ascii="BMWType V2 Light" w:hAnsi="BMWType V2 Light"/>
          <w:sz w:val="22"/>
        </w:rPr>
        <w:lastRenderedPageBreak/>
        <w:t>six race streak that has included one victory, one second and four top-five finishes. Dalla Lana currently stands fourth in GT driver points.</w:t>
      </w:r>
    </w:p>
    <w:p w:rsidR="00DC1E1B" w:rsidRDefault="00DC1E1B" w:rsidP="00D71E6C">
      <w:pPr>
        <w:spacing w:line="360" w:lineRule="auto"/>
        <w:rPr>
          <w:rFonts w:ascii="BMWType V2 Light" w:hAnsi="BMWType V2 Light"/>
          <w:sz w:val="22"/>
        </w:rPr>
      </w:pPr>
    </w:p>
    <w:p w:rsidR="00DC1E1B" w:rsidRDefault="00B66173" w:rsidP="00D71E6C">
      <w:pPr>
        <w:spacing w:line="360" w:lineRule="auto"/>
        <w:rPr>
          <w:rFonts w:ascii="BMWType V2 Light" w:hAnsi="BMWType V2 Light"/>
          <w:sz w:val="22"/>
        </w:rPr>
      </w:pPr>
      <w:r>
        <w:rPr>
          <w:rFonts w:ascii="BMWType V2 Light" w:hAnsi="BMWType V2 Light"/>
          <w:sz w:val="22"/>
        </w:rPr>
        <w:t>With four races remaining in the</w:t>
      </w:r>
      <w:r w:rsidR="008F37C8">
        <w:rPr>
          <w:rFonts w:ascii="BMWType V2 Light" w:hAnsi="BMWType V2 Light"/>
          <w:sz w:val="22"/>
        </w:rPr>
        <w:t xml:space="preserve"> Continental Tire Sports </w:t>
      </w:r>
      <w:r w:rsidR="0018158A">
        <w:rPr>
          <w:rFonts w:ascii="BMWType V2 Light" w:hAnsi="BMWType V2 Light"/>
          <w:sz w:val="22"/>
        </w:rPr>
        <w:t xml:space="preserve">Car Challenge Series </w:t>
      </w:r>
      <w:r w:rsidR="008F37C8">
        <w:rPr>
          <w:rFonts w:ascii="BMWType V2 Light" w:hAnsi="BMWType V2 Light"/>
          <w:sz w:val="22"/>
        </w:rPr>
        <w:t>BMW leads the Manufacturer point standings in the Street Tuner</w:t>
      </w:r>
      <w:r w:rsidR="00640E67">
        <w:rPr>
          <w:rFonts w:ascii="BMWType V2 Light" w:hAnsi="BMWType V2 Light"/>
          <w:sz w:val="22"/>
        </w:rPr>
        <w:t xml:space="preserve"> (ST)</w:t>
      </w:r>
      <w:r w:rsidR="008F37C8">
        <w:rPr>
          <w:rFonts w:ascii="BMWType V2 Light" w:hAnsi="BMWType V2 Light"/>
          <w:sz w:val="22"/>
        </w:rPr>
        <w:t xml:space="preserve"> class behind the efforts of BimmerWorld Racing, </w:t>
      </w:r>
      <w:r w:rsidR="001A4B7E">
        <w:rPr>
          <w:rFonts w:ascii="BMWType V2 Light" w:hAnsi="BMWType V2 Light"/>
          <w:sz w:val="22"/>
        </w:rPr>
        <w:t xml:space="preserve">Burton </w:t>
      </w:r>
      <w:r w:rsidR="00F96966">
        <w:rPr>
          <w:rFonts w:ascii="BMWType V2 Light" w:hAnsi="BMWType V2 Light"/>
          <w:sz w:val="22"/>
        </w:rPr>
        <w:t>Racing</w:t>
      </w:r>
      <w:r w:rsidR="001A4B7E">
        <w:rPr>
          <w:rFonts w:ascii="BMWType V2 Light" w:hAnsi="BMWType V2 Light"/>
          <w:sz w:val="22"/>
        </w:rPr>
        <w:t xml:space="preserve"> and RRT Racing</w:t>
      </w:r>
      <w:r w:rsidR="008F37C8">
        <w:rPr>
          <w:rFonts w:ascii="BMWType V2 Light" w:hAnsi="BMWType V2 Light"/>
          <w:sz w:val="22"/>
        </w:rPr>
        <w:t>. These privateer teams have c</w:t>
      </w:r>
      <w:r w:rsidR="00206F25">
        <w:rPr>
          <w:rFonts w:ascii="BMWType V2 Light" w:hAnsi="BMWType V2 Light"/>
          <w:sz w:val="22"/>
        </w:rPr>
        <w:t>ombined wins</w:t>
      </w:r>
      <w:r w:rsidR="008F37C8">
        <w:rPr>
          <w:rFonts w:ascii="BMWType V2 Light" w:hAnsi="BMWType V2 Light"/>
          <w:sz w:val="22"/>
        </w:rPr>
        <w:t xml:space="preserve"> at Barber Motorsports Park and Homestead-Miami Speedway</w:t>
      </w:r>
      <w:r w:rsidR="00206F25" w:rsidRPr="00206F25">
        <w:rPr>
          <w:rFonts w:ascii="BMWType V2 Light" w:hAnsi="BMWType V2 Light"/>
          <w:sz w:val="22"/>
        </w:rPr>
        <w:t xml:space="preserve"> </w:t>
      </w:r>
      <w:r w:rsidR="00206F25">
        <w:rPr>
          <w:rFonts w:ascii="BMWType V2 Light" w:hAnsi="BMWType V2 Light"/>
          <w:sz w:val="22"/>
        </w:rPr>
        <w:t>and podium finishes at the season-opening BMW Performance 200</w:t>
      </w:r>
      <w:r w:rsidR="0018158A">
        <w:rPr>
          <w:rFonts w:ascii="BMWType V2 Light" w:hAnsi="BMWType V2 Light"/>
          <w:sz w:val="22"/>
        </w:rPr>
        <w:t xml:space="preserve"> at the Daytona International Speedway</w:t>
      </w:r>
      <w:r w:rsidR="00206F25">
        <w:rPr>
          <w:rFonts w:ascii="BMWType V2 Light" w:hAnsi="BMWType V2 Light"/>
          <w:sz w:val="22"/>
        </w:rPr>
        <w:t>, New Jersey Motorsports Park and the most recent round at Road America</w:t>
      </w:r>
      <w:r>
        <w:rPr>
          <w:rFonts w:ascii="BMWType V2 Light" w:hAnsi="BMWType V2 Light"/>
          <w:sz w:val="22"/>
        </w:rPr>
        <w:t xml:space="preserve"> with their 1</w:t>
      </w:r>
      <w:r w:rsidR="0059626C">
        <w:rPr>
          <w:rFonts w:ascii="BMWType V2 Light" w:hAnsi="BMWType V2 Light"/>
          <w:sz w:val="22"/>
        </w:rPr>
        <w:t xml:space="preserve"> an</w:t>
      </w:r>
      <w:r>
        <w:rPr>
          <w:rFonts w:ascii="BMWType V2 Light" w:hAnsi="BMWType V2 Light"/>
          <w:sz w:val="22"/>
        </w:rPr>
        <w:t>d 3</w:t>
      </w:r>
      <w:r w:rsidR="0059626C">
        <w:rPr>
          <w:rFonts w:ascii="BMWType V2 Light" w:hAnsi="BMWType V2 Light"/>
          <w:sz w:val="22"/>
        </w:rPr>
        <w:t xml:space="preserve"> Series BMWs.</w:t>
      </w:r>
    </w:p>
    <w:p w:rsidR="00640E67" w:rsidRDefault="00640E67" w:rsidP="00D71E6C">
      <w:pPr>
        <w:spacing w:line="360" w:lineRule="auto"/>
        <w:rPr>
          <w:rFonts w:ascii="BMWType V2 Light" w:hAnsi="BMWType V2 Light"/>
          <w:sz w:val="22"/>
        </w:rPr>
      </w:pPr>
    </w:p>
    <w:p w:rsidR="00640E67" w:rsidRDefault="00640E67" w:rsidP="00D71E6C">
      <w:pPr>
        <w:spacing w:line="360" w:lineRule="auto"/>
        <w:rPr>
          <w:rFonts w:ascii="BMWType V2 Light" w:hAnsi="BMWType V2 Light"/>
          <w:sz w:val="22"/>
        </w:rPr>
      </w:pPr>
      <w:r>
        <w:rPr>
          <w:rFonts w:ascii="BMWType V2 Light" w:hAnsi="BMWType V2 Light"/>
          <w:sz w:val="22"/>
        </w:rPr>
        <w:t xml:space="preserve">Fall-Line Motorsports and Turner Motorsport </w:t>
      </w:r>
      <w:r w:rsidR="001A4B7E">
        <w:rPr>
          <w:rFonts w:ascii="BMWType V2 Light" w:hAnsi="BMWType V2 Light"/>
          <w:sz w:val="22"/>
        </w:rPr>
        <w:t>field five BMW M3s</w:t>
      </w:r>
      <w:r w:rsidR="0059626C">
        <w:rPr>
          <w:rFonts w:ascii="BMWType V2 Light" w:hAnsi="BMWType V2 Light"/>
          <w:sz w:val="22"/>
        </w:rPr>
        <w:t xml:space="preserve"> in the Grand Sport</w:t>
      </w:r>
      <w:r w:rsidR="006F720C">
        <w:rPr>
          <w:rFonts w:ascii="BMWType V2 Light" w:hAnsi="BMWType V2 Light"/>
          <w:sz w:val="22"/>
        </w:rPr>
        <w:t xml:space="preserve"> (GS)</w:t>
      </w:r>
      <w:r w:rsidR="0059626C">
        <w:rPr>
          <w:rFonts w:ascii="BMWType V2 Light" w:hAnsi="BMWType V2 Light"/>
          <w:sz w:val="22"/>
        </w:rPr>
        <w:t xml:space="preserve"> class</w:t>
      </w:r>
      <w:r w:rsidR="006F720C">
        <w:rPr>
          <w:rFonts w:ascii="BMWType V2 Light" w:hAnsi="BMWType V2 Light"/>
          <w:sz w:val="22"/>
        </w:rPr>
        <w:t>. The 2010 and 2011 GS class team champions have been denied the top step of the podium so far this season, but have</w:t>
      </w:r>
      <w:r w:rsidR="00A80D22">
        <w:rPr>
          <w:rFonts w:ascii="BMWType V2 Light" w:hAnsi="BMWType V2 Light"/>
          <w:sz w:val="22"/>
        </w:rPr>
        <w:t xml:space="preserve"> combined for two second place finishes, two third place finishes and five top-five finishes</w:t>
      </w:r>
      <w:r w:rsidR="00B66173">
        <w:rPr>
          <w:rFonts w:ascii="BMWType V2 Light" w:hAnsi="BMWType V2 Light"/>
          <w:sz w:val="22"/>
        </w:rPr>
        <w:t>.</w:t>
      </w:r>
    </w:p>
    <w:p w:rsidR="00B66173" w:rsidRDefault="00B66173" w:rsidP="009E4859">
      <w:pPr>
        <w:spacing w:line="360" w:lineRule="exact"/>
        <w:rPr>
          <w:rFonts w:ascii="BMWType V2 Light" w:hAnsi="BMWType V2 Light"/>
          <w:sz w:val="22"/>
        </w:rPr>
      </w:pPr>
    </w:p>
    <w:p w:rsidR="0018158A" w:rsidRDefault="009B3069" w:rsidP="009E4859">
      <w:pPr>
        <w:spacing w:line="360" w:lineRule="exact"/>
        <w:rPr>
          <w:rFonts w:ascii="BMWType V2 Light" w:hAnsi="BMWType V2 Light" w:cs="BMWType V2 Light"/>
          <w:sz w:val="22"/>
        </w:rPr>
      </w:pPr>
      <w:r>
        <w:rPr>
          <w:rFonts w:ascii="BMWType V2 Light" w:hAnsi="BMWType V2 Light" w:cs="BMWType V2 Light"/>
          <w:sz w:val="22"/>
        </w:rPr>
        <w:t>The 2012 Grand-</w:t>
      </w:r>
      <w:r w:rsidR="009D0FD6" w:rsidRPr="009E4859">
        <w:rPr>
          <w:rFonts w:ascii="BMWType V2 Light" w:hAnsi="BMWType V2 Light" w:cs="BMWType V2 Light"/>
          <w:sz w:val="22"/>
        </w:rPr>
        <w:t>Am Rolex Sports Car and Continental Tire Sports Car Challenge Series continue this weekend with the Sahlen’s Six Hours of the Glen</w:t>
      </w:r>
      <w:r w:rsidR="006175BE" w:rsidRPr="009E4859">
        <w:rPr>
          <w:rFonts w:ascii="BMWType V2 Light" w:hAnsi="BMWType V2 Light" w:cs="BMWType V2 Light"/>
          <w:sz w:val="22"/>
        </w:rPr>
        <w:t xml:space="preserve"> and the Continental Tire 150</w:t>
      </w:r>
      <w:r w:rsidR="0018158A">
        <w:rPr>
          <w:rFonts w:ascii="BMWType V2 Light" w:hAnsi="BMWType V2 Light" w:cs="BMWType V2 Light"/>
          <w:sz w:val="22"/>
        </w:rPr>
        <w:t xml:space="preserve"> </w:t>
      </w:r>
      <w:r w:rsidR="009D0FD6" w:rsidRPr="009E4859">
        <w:rPr>
          <w:rFonts w:ascii="BMWType V2 Light" w:hAnsi="BMWType V2 Light" w:cs="BMWType V2 Light"/>
          <w:sz w:val="22"/>
        </w:rPr>
        <w:t>at Watkins Glen International Raceway</w:t>
      </w:r>
      <w:r w:rsidR="006175BE" w:rsidRPr="009E4859">
        <w:rPr>
          <w:rFonts w:ascii="BMWType V2 Light" w:hAnsi="BMWType V2 Light" w:cs="BMWType V2 Light"/>
          <w:sz w:val="22"/>
        </w:rPr>
        <w:t xml:space="preserve">. </w:t>
      </w:r>
    </w:p>
    <w:p w:rsidR="0018158A" w:rsidRDefault="0018158A" w:rsidP="009E4859">
      <w:pPr>
        <w:spacing w:line="360" w:lineRule="exact"/>
        <w:rPr>
          <w:rFonts w:ascii="BMWType V2 Light" w:hAnsi="BMWType V2 Light" w:cs="BMWType V2 Light"/>
          <w:sz w:val="22"/>
        </w:rPr>
      </w:pPr>
    </w:p>
    <w:p w:rsidR="009D0FD6" w:rsidRPr="009E4859" w:rsidRDefault="009E4859" w:rsidP="009E4859">
      <w:pPr>
        <w:spacing w:line="360" w:lineRule="exact"/>
        <w:rPr>
          <w:rFonts w:ascii="BMWType V2 Light" w:hAnsi="BMWType V2 Light" w:cs="BMWType V2 Light"/>
          <w:sz w:val="22"/>
          <w:lang w:val="en-GB"/>
        </w:rPr>
      </w:pPr>
      <w:r w:rsidRPr="009E4859">
        <w:rPr>
          <w:rFonts w:ascii="BMWType V2 Light" w:hAnsi="BMWType V2 Light" w:cs="BMWType V2 Light"/>
          <w:sz w:val="22"/>
        </w:rPr>
        <w:t xml:space="preserve">Live timing and scoring from practice, qualifying and both races can be found on grand-am.com. </w:t>
      </w:r>
      <w:r w:rsidR="0018158A" w:rsidRPr="009E4859">
        <w:rPr>
          <w:rFonts w:ascii="BMWType V2 Light" w:hAnsi="BMWType V2 Light" w:cs="BMWType V2 Light"/>
          <w:sz w:val="22"/>
          <w:lang w:val="en-GB"/>
        </w:rPr>
        <w:t>The Sahlen’s Six Hours of the Glen will be televised live on SPEED television beginning at 11:00 a.m. Sunday, July 1.</w:t>
      </w:r>
      <w:r w:rsidR="0018158A">
        <w:rPr>
          <w:rFonts w:ascii="BMWType V2 Light" w:hAnsi="BMWType V2 Light" w:cs="BMWType V2 Light"/>
          <w:sz w:val="22"/>
          <w:lang w:val="en-GB"/>
        </w:rPr>
        <w:t xml:space="preserve"> </w:t>
      </w:r>
      <w:r w:rsidRPr="009E4859">
        <w:rPr>
          <w:rFonts w:ascii="BMWType V2 Light" w:hAnsi="BMWType V2 Light" w:cs="BMWType V2 Light"/>
          <w:sz w:val="22"/>
        </w:rPr>
        <w:t xml:space="preserve">The Continental Tire 150 at the Glen takes the green flag a 3:00 p.m. Saturday, June 30 and </w:t>
      </w:r>
      <w:r w:rsidRPr="009E4859">
        <w:rPr>
          <w:rFonts w:ascii="BMWType V2 Light" w:hAnsi="BMWType V2 Light" w:cs="BMWType V2 Light"/>
          <w:sz w:val="22"/>
          <w:lang w:val="en-GB"/>
        </w:rPr>
        <w:t xml:space="preserve">will be televised on SPEED television on July 8 at 12:00 p.m. ET. </w:t>
      </w:r>
    </w:p>
    <w:p w:rsidR="0008521C" w:rsidRDefault="0008521C" w:rsidP="00C966A4">
      <w:pPr>
        <w:pStyle w:val="Heading2"/>
        <w:rPr>
          <w:rFonts w:ascii="BMWType V2 Light" w:hAnsi="BMWType V2 Light"/>
          <w:sz w:val="22"/>
          <w:szCs w:val="22"/>
        </w:rPr>
      </w:pPr>
    </w:p>
    <w:p w:rsidR="00C966A4" w:rsidRPr="00076F68" w:rsidRDefault="00C966A4" w:rsidP="00C966A4">
      <w:pPr>
        <w:pStyle w:val="Heading2"/>
        <w:rPr>
          <w:rFonts w:ascii="BMWType V2 Light" w:hAnsi="BMWType V2 Light"/>
        </w:rPr>
      </w:pPr>
      <w:r w:rsidRPr="00076F68">
        <w:rPr>
          <w:rFonts w:ascii="BMWType V2 Light" w:hAnsi="BMWType V2 Light"/>
        </w:rPr>
        <w:t xml:space="preserve">BMW Group In </w:t>
      </w:r>
      <w:smartTag w:uri="urn:schemas-microsoft-com:office:smarttags" w:element="place">
        <w:smartTag w:uri="urn:schemas-microsoft-com:office:smarttags" w:element="country-region">
          <w:r w:rsidRPr="00076F68">
            <w:rPr>
              <w:rFonts w:ascii="BMWType V2 Light" w:hAnsi="BMWType V2 Light"/>
            </w:rPr>
            <w:t>America</w:t>
          </w:r>
        </w:smartTag>
      </w:smartTag>
    </w:p>
    <w:p w:rsidR="00C966A4" w:rsidRDefault="00C966A4" w:rsidP="00C966A4">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place">
        <w:smartTag w:uri="urn:schemas-microsoft-com:office:smarttags" w:element="country-region">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w:t>
      </w:r>
      <w:r w:rsidRPr="00076F68">
        <w:rPr>
          <w:rFonts w:ascii="BMWType V2 Light" w:hAnsi="BMWType V2 Light"/>
          <w:color w:val="auto"/>
          <w:szCs w:val="22"/>
        </w:rPr>
        <w:lastRenderedPageBreak/>
        <w:t xml:space="preserve">Activity Vehicles and X6 Sports Activity Coupes.  </w:t>
      </w:r>
      <w:r w:rsidRPr="00956A65">
        <w:rPr>
          <w:rFonts w:ascii="BMWType V2 Light" w:hAnsi="BMWType V2 Light"/>
          <w:color w:val="auto"/>
          <w:szCs w:val="22"/>
        </w:rPr>
        <w:t xml:space="preserve">The BMW Group sales organization is represented in </w:t>
      </w:r>
      <w:r w:rsidR="00B64137">
        <w:rPr>
          <w:rFonts w:ascii="BMWType V2 Light" w:hAnsi="BMWType V2 Light"/>
          <w:color w:val="auto"/>
          <w:szCs w:val="22"/>
        </w:rPr>
        <w:t>the U.S. through networks of 338</w:t>
      </w:r>
      <w:r w:rsidRPr="00956A65">
        <w:rPr>
          <w:rFonts w:ascii="BMWType V2 Light" w:hAnsi="BMWType V2 Light"/>
          <w:color w:val="auto"/>
          <w:szCs w:val="22"/>
        </w:rPr>
        <w:t xml:space="preserve"> BMW passenger car and BMW Sports Activity Vehicle centers, 13</w:t>
      </w:r>
      <w:r w:rsidR="008A5C60">
        <w:rPr>
          <w:rFonts w:ascii="BMWType V2 Light" w:hAnsi="BMWType V2 Light"/>
          <w:color w:val="auto"/>
          <w:szCs w:val="22"/>
        </w:rPr>
        <w:t>9 BMW motorcycle retailers, 11</w:t>
      </w:r>
      <w:r w:rsidR="009B3069">
        <w:rPr>
          <w:rFonts w:ascii="BMWType V2 Light" w:hAnsi="BMWType V2 Light"/>
          <w:color w:val="auto"/>
          <w:szCs w:val="22"/>
        </w:rPr>
        <w:t>3</w:t>
      </w:r>
      <w:r w:rsidRPr="00956A65">
        <w:rPr>
          <w:rFonts w:ascii="BMWType V2 Light" w:hAnsi="BMWType V2 Light"/>
          <w:color w:val="auto"/>
          <w:szCs w:val="22"/>
        </w:rPr>
        <w:t xml:space="preserve"> MI</w:t>
      </w:r>
      <w:r w:rsidR="008A5C60">
        <w:rPr>
          <w:rFonts w:ascii="BMWType V2 Light" w:hAnsi="BMWType V2 Light"/>
          <w:color w:val="auto"/>
          <w:szCs w:val="22"/>
        </w:rPr>
        <w:t>NI passenger car dealers, and 32</w:t>
      </w:r>
      <w:r w:rsidRPr="00956A65">
        <w:rPr>
          <w:rFonts w:ascii="BMWType V2 Light" w:hAnsi="BMWType V2 Light"/>
          <w:color w:val="auto"/>
          <w:szCs w:val="22"/>
        </w:rPr>
        <w:t xml:space="preserve"> Rolls-Royce Motor Car dealers.  BMW (US) Holding Corp., the BMW Group’s sales headquarters for North America, is located in </w:t>
      </w:r>
      <w:smartTag w:uri="urn:schemas-microsoft-com:office:smarttags" w:element="place">
        <w:smartTag w:uri="urn:schemas-microsoft-com:office:smarttags" w:element="City">
          <w:r w:rsidRPr="00956A65">
            <w:rPr>
              <w:rFonts w:ascii="BMWType V2 Light" w:hAnsi="BMWType V2 Light"/>
              <w:color w:val="auto"/>
              <w:szCs w:val="22"/>
            </w:rPr>
            <w:t>Woodcliff Lake</w:t>
          </w:r>
        </w:smartTag>
        <w:r w:rsidRPr="00956A65">
          <w:rPr>
            <w:rFonts w:ascii="BMWType V2 Light" w:hAnsi="BMWType V2 Light"/>
            <w:color w:val="auto"/>
            <w:szCs w:val="22"/>
          </w:rPr>
          <w:t xml:space="preserve">, </w:t>
        </w:r>
        <w:smartTag w:uri="urn:schemas-microsoft-com:office:smarttags" w:element="State">
          <w:r w:rsidRPr="00956A65">
            <w:rPr>
              <w:rFonts w:ascii="BMWType V2 Light" w:hAnsi="BMWType V2 Light"/>
              <w:color w:val="auto"/>
              <w:szCs w:val="22"/>
            </w:rPr>
            <w:t>New Jersey</w:t>
          </w:r>
        </w:smartTag>
      </w:smartTag>
      <w:r w:rsidRPr="00956A65">
        <w:rPr>
          <w:rFonts w:ascii="BMWType V2 Light" w:hAnsi="BMWType V2 Light"/>
          <w:color w:val="auto"/>
          <w:szCs w:val="22"/>
        </w:rPr>
        <w:t>.</w:t>
      </w:r>
      <w:r>
        <w:rPr>
          <w:rFonts w:ascii="BMWType V2 Light" w:hAnsi="BMWType V2 Light"/>
          <w:color w:val="auto"/>
          <w:szCs w:val="22"/>
        </w:rPr>
        <w:br/>
      </w:r>
    </w:p>
    <w:p w:rsidR="00C966A4" w:rsidRPr="005D58F9" w:rsidRDefault="00C966A4" w:rsidP="00C966A4">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C966A4" w:rsidRDefault="00347D1B" w:rsidP="00C966A4">
      <w:pPr>
        <w:pStyle w:val="BodyText"/>
        <w:spacing w:line="360" w:lineRule="exact"/>
        <w:rPr>
          <w:rFonts w:ascii="BMWType V2 Light" w:hAnsi="BMWType V2 Light"/>
          <w:color w:val="auto"/>
          <w:szCs w:val="22"/>
        </w:rPr>
      </w:pPr>
      <w:hyperlink r:id="rId9" w:history="1">
        <w:r w:rsidR="00C966A4" w:rsidRPr="00F40456">
          <w:rPr>
            <w:rStyle w:val="Hyperlink"/>
            <w:rFonts w:ascii="BMWType V2 Light" w:hAnsi="BMWType V2 Light"/>
            <w:szCs w:val="22"/>
          </w:rPr>
          <w:t>www.bmwgroupna.com</w:t>
        </w:r>
      </w:hyperlink>
      <w:r w:rsidR="00C966A4">
        <w:rPr>
          <w:rFonts w:ascii="BMWType V2 Light" w:hAnsi="BMWType V2 Light"/>
          <w:color w:val="auto"/>
          <w:szCs w:val="22"/>
        </w:rPr>
        <w:t xml:space="preserve">. </w:t>
      </w:r>
    </w:p>
    <w:p w:rsidR="00C966A4" w:rsidRPr="006326EC" w:rsidRDefault="00C966A4" w:rsidP="00C966A4">
      <w:pPr>
        <w:spacing w:line="340" w:lineRule="exact"/>
        <w:ind w:left="1008"/>
        <w:jc w:val="center"/>
        <w:rPr>
          <w:rFonts w:ascii="BMWType V2 Light" w:hAnsi="BMWType V2 Light"/>
          <w:sz w:val="22"/>
        </w:rPr>
      </w:pPr>
      <w:r w:rsidRPr="003A798A">
        <w:rPr>
          <w:rFonts w:ascii="BMWType V2 Light" w:hAnsi="BMWType V2 Light"/>
          <w:sz w:val="22"/>
        </w:rPr>
        <w:t>#      #      #</w:t>
      </w:r>
    </w:p>
    <w:p w:rsidR="00C966A4" w:rsidRPr="006326EC" w:rsidRDefault="00C966A4" w:rsidP="00C966A4">
      <w:pPr>
        <w:spacing w:line="340" w:lineRule="exact"/>
        <w:ind w:left="1008" w:firstLine="720"/>
        <w:jc w:val="both"/>
        <w:rPr>
          <w:rFonts w:ascii="BMWType V2 Light" w:hAnsi="BMWType V2 Light"/>
          <w:sz w:val="22"/>
        </w:rPr>
      </w:pPr>
    </w:p>
    <w:p w:rsidR="00C966A4" w:rsidRDefault="00C966A4" w:rsidP="00C966A4">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w:t>
      </w:r>
      <w:smartTag w:uri="urn:schemas-microsoft-com:office:smarttags" w:element="place">
        <w:smartTag w:uri="urn:schemas-microsoft-com:office:smarttags" w:element="country-region">
          <w:r>
            <w:rPr>
              <w:rFonts w:ascii="BMWType V2 Light" w:hAnsi="BMWType V2 Light"/>
              <w:sz w:val="22"/>
            </w:rPr>
            <w:t>USA</w:t>
          </w:r>
        </w:smartTag>
      </w:smartTag>
      <w:r>
        <w:rPr>
          <w:rFonts w:ascii="BMWType V2 Light" w:hAnsi="BMWType V2 Light"/>
          <w:sz w:val="22"/>
        </w:rPr>
        <w:t xml:space="preserve"> </w:t>
      </w:r>
      <w:r w:rsidRPr="003A798A">
        <w:rPr>
          <w:rFonts w:ascii="BMWType V2 Light" w:hAnsi="BMWType V2 Light"/>
          <w:sz w:val="22"/>
        </w:rPr>
        <w:t xml:space="preserve">is available to journalists on-line at </w:t>
      </w:r>
      <w:hyperlink r:id="rId10"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C966A4" w:rsidRPr="006326EC" w:rsidRDefault="00C966A4" w:rsidP="00C966A4">
      <w:pPr>
        <w:spacing w:line="340" w:lineRule="exact"/>
        <w:ind w:left="1008"/>
        <w:rPr>
          <w:rFonts w:ascii="BMWType V2 Light" w:hAnsi="BMWType V2 Light"/>
          <w:sz w:val="22"/>
        </w:rPr>
      </w:pPr>
    </w:p>
    <w:p w:rsidR="00C966A4" w:rsidRPr="006326EC" w:rsidRDefault="00C966A4" w:rsidP="00C966A4">
      <w:pPr>
        <w:spacing w:line="340" w:lineRule="exact"/>
        <w:ind w:left="1008"/>
        <w:jc w:val="center"/>
        <w:rPr>
          <w:rFonts w:ascii="BMWType V2 Light" w:hAnsi="BMWType V2 Light"/>
        </w:rPr>
      </w:pPr>
      <w:r w:rsidRPr="003A798A">
        <w:rPr>
          <w:rFonts w:ascii="BMWType V2 Light" w:hAnsi="BMWType V2 Light"/>
          <w:sz w:val="22"/>
        </w:rPr>
        <w:t>#      #      #</w:t>
      </w:r>
    </w:p>
    <w:p w:rsidR="000F269E" w:rsidRDefault="000F269E" w:rsidP="000F269E">
      <w:pPr>
        <w:spacing w:line="360" w:lineRule="atLeast"/>
        <w:rPr>
          <w:rFonts w:ascii="BMWType V2 Light" w:hAnsi="BMWType V2 Light"/>
          <w:sz w:val="22"/>
        </w:rPr>
      </w:pPr>
      <w:r>
        <w:rPr>
          <w:rFonts w:ascii="BMWType V2 Light" w:hAnsi="BMWType V2 Light"/>
          <w:sz w:val="22"/>
        </w:rPr>
        <w:t xml:space="preserve">Video interviews and on-board clips are available at </w:t>
      </w:r>
      <w:hyperlink r:id="rId11" w:history="1">
        <w:r w:rsidRPr="00617442">
          <w:rPr>
            <w:rStyle w:val="Hyperlink"/>
            <w:rFonts w:ascii="BMWType V2 Light" w:hAnsi="BMWType V2 Light"/>
            <w:sz w:val="22"/>
          </w:rPr>
          <w:t>www.youtube.com/BMWNAMotorsport</w:t>
        </w:r>
      </w:hyperlink>
      <w:r>
        <w:rPr>
          <w:rFonts w:ascii="BMWType V2 Light" w:hAnsi="BMWType V2 Light"/>
          <w:sz w:val="22"/>
        </w:rPr>
        <w:t xml:space="preserve">. </w:t>
      </w:r>
    </w:p>
    <w:p w:rsidR="000F269E" w:rsidRDefault="000F269E" w:rsidP="000F269E">
      <w:pPr>
        <w:spacing w:line="360" w:lineRule="atLeast"/>
        <w:rPr>
          <w:rFonts w:ascii="BMWType V2 Light" w:hAnsi="BMWType V2 Light"/>
          <w:sz w:val="22"/>
        </w:rPr>
      </w:pPr>
    </w:p>
    <w:p w:rsidR="000F269E" w:rsidRDefault="000F269E" w:rsidP="000F269E">
      <w:pPr>
        <w:spacing w:line="360" w:lineRule="atLeast"/>
        <w:rPr>
          <w:rFonts w:ascii="BMWType V2 Light" w:hAnsi="BMWType V2 Light"/>
          <w:sz w:val="22"/>
        </w:rPr>
      </w:pPr>
      <w:r>
        <w:rPr>
          <w:rFonts w:ascii="BMWType V2 Light" w:hAnsi="BMWType V2 Light"/>
          <w:sz w:val="22"/>
        </w:rPr>
        <w:t>Up</w:t>
      </w:r>
      <w:r w:rsidR="005B6D8A">
        <w:rPr>
          <w:rFonts w:ascii="BMWType V2 Light" w:hAnsi="BMWType V2 Light"/>
          <w:sz w:val="22"/>
        </w:rPr>
        <w:t xml:space="preserve">dates </w:t>
      </w:r>
      <w:r>
        <w:rPr>
          <w:rFonts w:ascii="BMWType V2 Light" w:hAnsi="BMWType V2 Light"/>
          <w:sz w:val="22"/>
        </w:rPr>
        <w:t>can be found on Twitter at @</w:t>
      </w:r>
      <w:r w:rsidR="005B6D8A">
        <w:rPr>
          <w:rFonts w:ascii="BMWType V2 Light" w:hAnsi="BMWType V2 Light"/>
          <w:sz w:val="22"/>
        </w:rPr>
        <w:t>BMWUSARacing</w:t>
      </w:r>
      <w:r>
        <w:rPr>
          <w:rFonts w:ascii="BMWType V2 Light" w:hAnsi="BMWType V2 Light"/>
          <w:sz w:val="22"/>
        </w:rPr>
        <w:t xml:space="preserve"> and on Facebook at BMWUSA. </w:t>
      </w:r>
    </w:p>
    <w:p w:rsidR="00C966A4" w:rsidRDefault="00C966A4" w:rsidP="00D71E6C">
      <w:pPr>
        <w:pStyle w:val="Heading2"/>
        <w:rPr>
          <w:rFonts w:ascii="BMWType V2 Light" w:hAnsi="BMWType V2 Light"/>
          <w:sz w:val="22"/>
        </w:rPr>
      </w:pPr>
    </w:p>
    <w:sectPr w:rsidR="00C966A4" w:rsidSect="00D71E6C">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BF0" w:rsidRDefault="00364BF0">
      <w:r>
        <w:separator/>
      </w:r>
    </w:p>
  </w:endnote>
  <w:endnote w:type="continuationSeparator" w:id="0">
    <w:p w:rsidR="00364BF0" w:rsidRDefault="00364BF0">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546" w:rsidRDefault="00180546">
    <w:pPr>
      <w:pStyle w:val="Footer"/>
      <w:jc w:val="center"/>
    </w:pPr>
    <w:r>
      <w:rPr>
        <w:rFonts w:ascii="BMWTypeLight" w:hAnsi="BMWTypeLight"/>
      </w:rPr>
      <w:t>- more -</w:t>
    </w:r>
  </w:p>
  <w:p w:rsidR="00180546" w:rsidRDefault="00180546">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546" w:rsidRDefault="00180546">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BF0" w:rsidRDefault="00364BF0">
      <w:r>
        <w:separator/>
      </w:r>
    </w:p>
  </w:footnote>
  <w:footnote w:type="continuationSeparator" w:id="0">
    <w:p w:rsidR="00364BF0" w:rsidRDefault="00364B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546" w:rsidRDefault="00347D1B">
    <w:pPr>
      <w:pStyle w:val="Header"/>
      <w:framePr w:wrap="around" w:vAnchor="text" w:hAnchor="margin" w:xAlign="center" w:y="1"/>
      <w:rPr>
        <w:rStyle w:val="PageNumber"/>
      </w:rPr>
    </w:pPr>
    <w:r>
      <w:rPr>
        <w:rStyle w:val="PageNumber"/>
      </w:rPr>
      <w:fldChar w:fldCharType="begin"/>
    </w:r>
    <w:r w:rsidR="00180546">
      <w:rPr>
        <w:rStyle w:val="PageNumber"/>
      </w:rPr>
      <w:instrText xml:space="preserve">PAGE  </w:instrText>
    </w:r>
    <w:r>
      <w:rPr>
        <w:rStyle w:val="PageNumber"/>
      </w:rPr>
      <w:fldChar w:fldCharType="end"/>
    </w:r>
  </w:p>
  <w:p w:rsidR="00180546" w:rsidRDefault="001805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546" w:rsidRPr="00823DDF" w:rsidRDefault="00347D1B">
    <w:pPr>
      <w:pStyle w:val="Header"/>
      <w:framePr w:wrap="around" w:vAnchor="text" w:hAnchor="margin" w:xAlign="center" w:y="1"/>
      <w:rPr>
        <w:rStyle w:val="PageNumber"/>
      </w:rPr>
    </w:pPr>
    <w:r w:rsidRPr="00823DDF">
      <w:rPr>
        <w:rStyle w:val="PageNumber"/>
        <w:rFonts w:ascii="BMWTypeLight" w:hAnsi="BMWTypeLight"/>
      </w:rPr>
      <w:fldChar w:fldCharType="begin"/>
    </w:r>
    <w:r w:rsidR="00180546"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BF7D55">
      <w:rPr>
        <w:rStyle w:val="PageNumber"/>
        <w:rFonts w:ascii="BMWTypeLight" w:hAnsi="BMWTypeLight"/>
        <w:noProof/>
      </w:rPr>
      <w:t>- 2 -</w:t>
    </w:r>
    <w:r w:rsidRPr="00823DDF">
      <w:rPr>
        <w:rStyle w:val="PageNumber"/>
        <w:rFonts w:ascii="BMWTypeLight" w:hAnsi="BMWTypeLight"/>
      </w:rPr>
      <w:fldChar w:fldCharType="end"/>
    </w:r>
  </w:p>
  <w:p w:rsidR="00180546" w:rsidRDefault="001805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180546">
      <w:trPr>
        <w:cantSplit/>
        <w:trHeight w:val="1170"/>
      </w:trPr>
      <w:tc>
        <w:tcPr>
          <w:tcW w:w="2075" w:type="dxa"/>
        </w:tcPr>
        <w:p w:rsidR="00180546" w:rsidRPr="004A4C34" w:rsidRDefault="00180546">
          <w:pPr>
            <w:pStyle w:val="subsid"/>
            <w:spacing w:before="76"/>
            <w:ind w:left="-13" w:right="72" w:firstLine="13"/>
            <w:rPr>
              <w:rFonts w:ascii="Arial" w:hAnsi="Arial"/>
            </w:rPr>
          </w:pPr>
          <w:r w:rsidRPr="004A4C34">
            <w:rPr>
              <w:rFonts w:ascii="Arial" w:hAnsi="Arial"/>
            </w:rPr>
            <w:t>A subsidiary</w:t>
          </w:r>
        </w:p>
        <w:p w:rsidR="00180546" w:rsidRPr="004A4C34" w:rsidRDefault="00180546">
          <w:pPr>
            <w:pStyle w:val="subsid"/>
            <w:spacing w:before="0"/>
            <w:ind w:left="-14" w:right="72" w:firstLine="14"/>
            <w:rPr>
              <w:rFonts w:ascii="Arial" w:hAnsi="Arial"/>
            </w:rPr>
          </w:pPr>
          <w:r w:rsidRPr="004A4C34">
            <w:rPr>
              <w:rFonts w:ascii="Arial" w:hAnsi="Arial"/>
            </w:rPr>
            <w:t xml:space="preserve"> of BMW AG</w:t>
          </w:r>
        </w:p>
      </w:tc>
      <w:tc>
        <w:tcPr>
          <w:tcW w:w="5446" w:type="dxa"/>
        </w:tcPr>
        <w:p w:rsidR="00180546" w:rsidRPr="004A4C34" w:rsidRDefault="00180546">
          <w:pPr>
            <w:pStyle w:val="Header"/>
            <w:rPr>
              <w:rFonts w:ascii="Arial" w:hAnsi="Arial"/>
              <w:b/>
              <w:sz w:val="36"/>
              <w:szCs w:val="36"/>
            </w:rPr>
          </w:pPr>
          <w:r w:rsidRPr="004A4C34">
            <w:rPr>
              <w:rFonts w:ascii="Arial" w:hAnsi="Arial"/>
              <w:b/>
              <w:sz w:val="36"/>
              <w:szCs w:val="36"/>
            </w:rPr>
            <w:t>BMW</w:t>
          </w:r>
        </w:p>
        <w:p w:rsidR="00180546" w:rsidRPr="004A4C34" w:rsidRDefault="00180546">
          <w:pPr>
            <w:pStyle w:val="Header"/>
            <w:rPr>
              <w:rFonts w:ascii="Arial" w:hAnsi="Arial"/>
              <w:b/>
            </w:rPr>
          </w:pPr>
          <w:smartTag w:uri="urn:schemas-microsoft-com:office:smarttags" w:element="place">
            <w:smartTag w:uri="urn:schemas-microsoft-com:office:smarttags" w:element="country-region">
              <w:r w:rsidRPr="004A4C34">
                <w:rPr>
                  <w:rFonts w:ascii="Arial" w:hAnsi="Arial"/>
                  <w:b/>
                  <w:color w:val="808080"/>
                  <w:sz w:val="30"/>
                </w:rPr>
                <w:t>U.S.</w:t>
              </w:r>
            </w:smartTag>
          </w:smartTag>
          <w:r w:rsidRPr="004A4C34">
            <w:rPr>
              <w:rFonts w:ascii="Arial" w:hAnsi="Arial"/>
              <w:b/>
              <w:color w:val="808080"/>
              <w:sz w:val="30"/>
            </w:rPr>
            <w:t xml:space="preserve"> Press Information</w:t>
          </w:r>
        </w:p>
      </w:tc>
    </w:tr>
  </w:tbl>
  <w:p w:rsidR="00180546" w:rsidRDefault="001805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FB4BC2"/>
    <w:rsid w:val="000259AB"/>
    <w:rsid w:val="00030E95"/>
    <w:rsid w:val="000550EB"/>
    <w:rsid w:val="000763F8"/>
    <w:rsid w:val="0008521C"/>
    <w:rsid w:val="000B0209"/>
    <w:rsid w:val="000D5598"/>
    <w:rsid w:val="000F269E"/>
    <w:rsid w:val="00147C9F"/>
    <w:rsid w:val="001505A0"/>
    <w:rsid w:val="00180546"/>
    <w:rsid w:val="0018158A"/>
    <w:rsid w:val="001A4B7E"/>
    <w:rsid w:val="001D607F"/>
    <w:rsid w:val="00206F25"/>
    <w:rsid w:val="00221224"/>
    <w:rsid w:val="002314AB"/>
    <w:rsid w:val="00257172"/>
    <w:rsid w:val="00262D95"/>
    <w:rsid w:val="002E5FF1"/>
    <w:rsid w:val="00316730"/>
    <w:rsid w:val="00341B75"/>
    <w:rsid w:val="00347D1B"/>
    <w:rsid w:val="003631B6"/>
    <w:rsid w:val="00364BF0"/>
    <w:rsid w:val="00446E96"/>
    <w:rsid w:val="0047323D"/>
    <w:rsid w:val="004C136C"/>
    <w:rsid w:val="004C1692"/>
    <w:rsid w:val="004C3FDF"/>
    <w:rsid w:val="004D12B9"/>
    <w:rsid w:val="004F2E63"/>
    <w:rsid w:val="00532A6B"/>
    <w:rsid w:val="0057663B"/>
    <w:rsid w:val="0059626C"/>
    <w:rsid w:val="005B6D8A"/>
    <w:rsid w:val="005D2388"/>
    <w:rsid w:val="005F0255"/>
    <w:rsid w:val="006175BE"/>
    <w:rsid w:val="00640E67"/>
    <w:rsid w:val="00641103"/>
    <w:rsid w:val="00665B38"/>
    <w:rsid w:val="00681793"/>
    <w:rsid w:val="006A67D1"/>
    <w:rsid w:val="006B0040"/>
    <w:rsid w:val="006D3B71"/>
    <w:rsid w:val="006F720C"/>
    <w:rsid w:val="00700856"/>
    <w:rsid w:val="007075B8"/>
    <w:rsid w:val="00746D27"/>
    <w:rsid w:val="00763E5F"/>
    <w:rsid w:val="00781D0A"/>
    <w:rsid w:val="00872C2A"/>
    <w:rsid w:val="008A5C60"/>
    <w:rsid w:val="008E20EA"/>
    <w:rsid w:val="008E4721"/>
    <w:rsid w:val="008F37C8"/>
    <w:rsid w:val="00917269"/>
    <w:rsid w:val="009257FA"/>
    <w:rsid w:val="00957088"/>
    <w:rsid w:val="0097665D"/>
    <w:rsid w:val="009B09D6"/>
    <w:rsid w:val="009B3069"/>
    <w:rsid w:val="009B48A5"/>
    <w:rsid w:val="009B6B31"/>
    <w:rsid w:val="009D0FD6"/>
    <w:rsid w:val="009E4859"/>
    <w:rsid w:val="00A04282"/>
    <w:rsid w:val="00A26412"/>
    <w:rsid w:val="00A615EE"/>
    <w:rsid w:val="00A65908"/>
    <w:rsid w:val="00A72422"/>
    <w:rsid w:val="00A80D22"/>
    <w:rsid w:val="00A8351C"/>
    <w:rsid w:val="00B309C4"/>
    <w:rsid w:val="00B35414"/>
    <w:rsid w:val="00B6160D"/>
    <w:rsid w:val="00B64137"/>
    <w:rsid w:val="00B66173"/>
    <w:rsid w:val="00B9664D"/>
    <w:rsid w:val="00BA5736"/>
    <w:rsid w:val="00BD1907"/>
    <w:rsid w:val="00BF161F"/>
    <w:rsid w:val="00BF392E"/>
    <w:rsid w:val="00BF4279"/>
    <w:rsid w:val="00BF7D55"/>
    <w:rsid w:val="00C15AB1"/>
    <w:rsid w:val="00C860DE"/>
    <w:rsid w:val="00C966A4"/>
    <w:rsid w:val="00CB3D82"/>
    <w:rsid w:val="00D01DB5"/>
    <w:rsid w:val="00D1185C"/>
    <w:rsid w:val="00D45A7A"/>
    <w:rsid w:val="00D666E3"/>
    <w:rsid w:val="00D71E6C"/>
    <w:rsid w:val="00DC1E1B"/>
    <w:rsid w:val="00DD1A9D"/>
    <w:rsid w:val="00E460C4"/>
    <w:rsid w:val="00E761D8"/>
    <w:rsid w:val="00E92B9E"/>
    <w:rsid w:val="00F617D5"/>
    <w:rsid w:val="00F63751"/>
    <w:rsid w:val="00F63E95"/>
    <w:rsid w:val="00F96966"/>
    <w:rsid w:val="00FA4773"/>
    <w:rsid w:val="00FA5B3E"/>
    <w:rsid w:val="00FB4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BD4CDE"/>
    <w:pPr>
      <w:autoSpaceDE w:val="0"/>
      <w:autoSpaceDN w:val="0"/>
      <w:adjustRightInd w:val="0"/>
    </w:pPr>
    <w:rPr>
      <w:rFonts w:ascii="BMWType V2 Light" w:hAnsi="BMWType V2 Light" w:cs="BMWType V2 Light"/>
      <w:color w:val="000000"/>
      <w:sz w:val="24"/>
      <w:szCs w:val="24"/>
    </w:rPr>
  </w:style>
  <w:style w:type="paragraph" w:customStyle="1" w:styleId="NoSpacing1">
    <w:name w:val="No Spacing1"/>
    <w:uiPriority w:val="1"/>
    <w:qFormat/>
    <w:rsid w:val="00C2680C"/>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62249746">
      <w:bodyDiv w:val="1"/>
      <w:marLeft w:val="0"/>
      <w:marRight w:val="0"/>
      <w:marTop w:val="0"/>
      <w:marBottom w:val="0"/>
      <w:divBdr>
        <w:top w:val="none" w:sz="0" w:space="0" w:color="auto"/>
        <w:left w:val="none" w:sz="0" w:space="0" w:color="auto"/>
        <w:bottom w:val="none" w:sz="0" w:space="0" w:color="auto"/>
        <w:right w:val="none" w:sz="0" w:space="0" w:color="auto"/>
      </w:divBdr>
    </w:div>
    <w:div w:id="1021589131">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 w:id="1522426670">
      <w:bodyDiv w:val="1"/>
      <w:marLeft w:val="0"/>
      <w:marRight w:val="0"/>
      <w:marTop w:val="0"/>
      <w:marBottom w:val="0"/>
      <w:divBdr>
        <w:top w:val="none" w:sz="0" w:space="0" w:color="auto"/>
        <w:left w:val="none" w:sz="0" w:space="0" w:color="auto"/>
        <w:bottom w:val="none" w:sz="0" w:space="0" w:color="auto"/>
        <w:right w:val="none" w:sz="0" w:space="0" w:color="auto"/>
      </w:divBdr>
    </w:div>
    <w:div w:id="1583219111">
      <w:bodyDiv w:val="1"/>
      <w:marLeft w:val="0"/>
      <w:marRight w:val="0"/>
      <w:marTop w:val="0"/>
      <w:marBottom w:val="0"/>
      <w:divBdr>
        <w:top w:val="none" w:sz="0" w:space="0" w:color="auto"/>
        <w:left w:val="none" w:sz="0" w:space="0" w:color="auto"/>
        <w:bottom w:val="none" w:sz="0" w:space="0" w:color="auto"/>
        <w:right w:val="none" w:sz="0" w:space="0" w:color="auto"/>
      </w:divBdr>
    </w:div>
    <w:div w:id="214488213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billcobbcommunications@yahoo.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omas.plucinsky@bmwna.co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BMWNAMotorspor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mwusanews.com" TargetMode="External"/><Relationship Id="rId4" Type="http://schemas.openxmlformats.org/officeDocument/2006/relationships/webSettings" Target="webSettings.xml"/><Relationship Id="rId9" Type="http://schemas.openxmlformats.org/officeDocument/2006/relationships/hyperlink" Target="http://www.bmwgroupn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779</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5121</CharactersWithSpaces>
  <SharedDoc>false</SharedDoc>
  <HLinks>
    <vt:vector size="30" baseType="variant">
      <vt:variant>
        <vt:i4>2424877</vt:i4>
      </vt:variant>
      <vt:variant>
        <vt:i4>12</vt:i4>
      </vt:variant>
      <vt:variant>
        <vt:i4>0</vt:i4>
      </vt:variant>
      <vt:variant>
        <vt:i4>5</vt:i4>
      </vt:variant>
      <vt:variant>
        <vt:lpwstr>http://www.youtube.com/BMWNAMotorsport</vt:lpwstr>
      </vt:variant>
      <vt:variant>
        <vt:lpwstr/>
      </vt:variant>
      <vt:variant>
        <vt:i4>3801137</vt:i4>
      </vt:variant>
      <vt:variant>
        <vt:i4>9</vt:i4>
      </vt:variant>
      <vt:variant>
        <vt:i4>0</vt:i4>
      </vt:variant>
      <vt:variant>
        <vt:i4>5</vt:i4>
      </vt:variant>
      <vt:variant>
        <vt:lpwstr>http://www.bmwusanews.com/</vt:lpwstr>
      </vt:variant>
      <vt:variant>
        <vt:lpwstr/>
      </vt:variant>
      <vt:variant>
        <vt:i4>3735594</vt:i4>
      </vt:variant>
      <vt:variant>
        <vt:i4>6</vt:i4>
      </vt:variant>
      <vt:variant>
        <vt:i4>0</vt:i4>
      </vt:variant>
      <vt:variant>
        <vt:i4>5</vt:i4>
      </vt:variant>
      <vt:variant>
        <vt:lpwstr>http://www.bmwgroupna.com/</vt:lpwstr>
      </vt:variant>
      <vt:variant>
        <vt:lpwstr/>
      </vt:variant>
      <vt:variant>
        <vt:i4>1441848</vt:i4>
      </vt:variant>
      <vt:variant>
        <vt:i4>3</vt:i4>
      </vt:variant>
      <vt:variant>
        <vt:i4>0</vt:i4>
      </vt:variant>
      <vt:variant>
        <vt:i4>5</vt:i4>
      </vt:variant>
      <vt:variant>
        <vt:lpwstr>mailto:billcobbcommunications@yahoo.com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Tom Plucinsky</dc:creator>
  <cp:lastModifiedBy>-</cp:lastModifiedBy>
  <cp:revision>2</cp:revision>
  <cp:lastPrinted>2012-01-20T12:58:00Z</cp:lastPrinted>
  <dcterms:created xsi:type="dcterms:W3CDTF">2012-06-25T21:18:00Z</dcterms:created>
  <dcterms:modified xsi:type="dcterms:W3CDTF">2012-06-25T21:18:00Z</dcterms:modified>
</cp:coreProperties>
</file>