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rPr>
          <w:gridAfter w:val="1"/>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C17854" w:rsidRDefault="00C17854" w:rsidP="00DC4B92">
            <w:pPr>
              <w:rPr>
                <w:rFonts w:ascii="BMWType V2 Light" w:hAnsi="BMWType V2 Light"/>
                <w:b/>
                <w:sz w:val="22"/>
                <w:szCs w:val="22"/>
              </w:rPr>
            </w:pPr>
            <w:r w:rsidRPr="00C17854">
              <w:rPr>
                <w:rFonts w:ascii="BMWType V2 Light" w:hAnsi="BMWType V2 Light"/>
                <w:b/>
                <w:sz w:val="22"/>
                <w:szCs w:val="22"/>
              </w:rPr>
              <w:t>Immediate</w:t>
            </w:r>
          </w:p>
        </w:tc>
      </w:tr>
      <w:tr w:rsidR="00E94EA6" w:rsidRPr="00FB4BC0">
        <w:trPr>
          <w:gridAfter w:val="1"/>
          <w:wAfter w:w="823" w:type="dxa"/>
          <w:cantSplit/>
        </w:trPr>
        <w:tc>
          <w:tcPr>
            <w:tcW w:w="1833" w:type="dxa"/>
          </w:tcPr>
          <w:p w:rsidR="00E94EA6" w:rsidRPr="00FB4BC0" w:rsidRDefault="00E94EA6">
            <w:pPr>
              <w:spacing w:line="360" w:lineRule="atLeast"/>
              <w:ind w:right="72"/>
              <w:jc w:val="right"/>
              <w:rPr>
                <w:rFonts w:ascii="BMWType V2 Light" w:hAnsi="BMWType V2 Light"/>
                <w:b/>
                <w:sz w:val="22"/>
                <w:szCs w:val="22"/>
              </w:rPr>
            </w:pPr>
          </w:p>
        </w:tc>
        <w:tc>
          <w:tcPr>
            <w:tcW w:w="5747" w:type="dxa"/>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DC4B92" w:rsidRPr="0009481E" w:rsidRDefault="00DC4B92" w:rsidP="00DC4B92">
            <w:pPr>
              <w:rPr>
                <w:rFonts w:ascii="BMWTypeRegular" w:hAnsi="BMWTypeRegular"/>
                <w:sz w:val="22"/>
                <w:szCs w:val="22"/>
              </w:rPr>
            </w:pPr>
            <w:r>
              <w:rPr>
                <w:rFonts w:ascii="BMWTypeRegular" w:hAnsi="BMWTypeRegular"/>
                <w:sz w:val="22"/>
                <w:szCs w:val="22"/>
              </w:rPr>
              <w:t>Matt Russell</w:t>
            </w:r>
          </w:p>
          <w:p w:rsidR="00DC4B92" w:rsidRPr="0009481E" w:rsidRDefault="00DC4B92" w:rsidP="00DC4B92">
            <w:pPr>
              <w:rPr>
                <w:rFonts w:ascii="BMWTypeRegular" w:hAnsi="BMWTypeRegular"/>
                <w:sz w:val="22"/>
                <w:szCs w:val="22"/>
              </w:rPr>
            </w:pPr>
            <w:r w:rsidRPr="0009481E">
              <w:rPr>
                <w:rFonts w:ascii="BMWTypeRegular" w:hAnsi="BMWTypeRegular"/>
                <w:sz w:val="22"/>
                <w:szCs w:val="22"/>
              </w:rPr>
              <w:t>BMW  Product &amp; Technology Communications Manager</w:t>
            </w:r>
          </w:p>
          <w:p w:rsidR="00DC4B92" w:rsidRDefault="00DC4B92" w:rsidP="00DC4B92">
            <w:pPr>
              <w:rPr>
                <w:rFonts w:ascii="BMWTypeRegular" w:hAnsi="BMWTypeRegular"/>
                <w:sz w:val="22"/>
                <w:szCs w:val="22"/>
                <w:lang w:val="de-DE"/>
              </w:rPr>
            </w:pPr>
            <w:r w:rsidRPr="0009481E">
              <w:rPr>
                <w:rFonts w:ascii="BMWTypeRegular" w:hAnsi="BMWTypeRegular"/>
                <w:sz w:val="22"/>
                <w:szCs w:val="22"/>
                <w:lang w:val="de-DE"/>
              </w:rPr>
              <w:t xml:space="preserve">(201) 307-3783/ </w:t>
            </w:r>
            <w:r>
              <w:rPr>
                <w:rFonts w:ascii="BMWTypeRegular" w:hAnsi="BMWTypeRegular"/>
                <w:sz w:val="22"/>
                <w:szCs w:val="22"/>
                <w:lang w:val="de-DE"/>
              </w:rPr>
              <w:t xml:space="preserve"> </w:t>
            </w:r>
            <w:hyperlink r:id="rId7" w:history="1">
              <w:r w:rsidRPr="00FD6D7C">
                <w:rPr>
                  <w:rStyle w:val="Hyperlink"/>
                  <w:rFonts w:ascii="BMWTypeRegular" w:hAnsi="BMWTypeRegular"/>
                  <w:sz w:val="22"/>
                  <w:szCs w:val="22"/>
                  <w:lang w:val="de-DE"/>
                </w:rPr>
                <w:t>matthew.russell@bmwna.com</w:t>
              </w:r>
            </w:hyperlink>
          </w:p>
          <w:p w:rsidR="00DC4B92" w:rsidRPr="0009481E" w:rsidRDefault="00DC4B92" w:rsidP="00DC4B92">
            <w:pPr>
              <w:rPr>
                <w:rFonts w:ascii="BMWTypeRegular" w:hAnsi="BMWTypeRegular"/>
                <w:sz w:val="22"/>
                <w:szCs w:val="22"/>
                <w:lang w:val="de-DE"/>
              </w:rPr>
            </w:pPr>
          </w:p>
          <w:p w:rsidR="00DC4B92" w:rsidRPr="0009481E" w:rsidRDefault="00DC4B92" w:rsidP="00DC4B92">
            <w:pPr>
              <w:rPr>
                <w:rFonts w:ascii="BMWTypeRegular" w:hAnsi="BMWTypeRegular"/>
                <w:sz w:val="22"/>
                <w:szCs w:val="22"/>
                <w:lang w:val="de-DE"/>
              </w:rPr>
            </w:pPr>
            <w:r w:rsidRPr="0009481E">
              <w:rPr>
                <w:rFonts w:ascii="BMWTypeRegular" w:hAnsi="BMWTypeRegular"/>
                <w:sz w:val="22"/>
                <w:szCs w:val="22"/>
                <w:lang w:val="de-DE"/>
              </w:rPr>
              <w:t>David J. Buchko</w:t>
            </w:r>
          </w:p>
          <w:p w:rsidR="00DC4B92" w:rsidRPr="0009481E" w:rsidRDefault="00DC4B92" w:rsidP="00DC4B92">
            <w:pPr>
              <w:rPr>
                <w:rFonts w:ascii="BMWTypeRegular" w:hAnsi="BMWTypeRegular"/>
                <w:sz w:val="22"/>
                <w:szCs w:val="22"/>
              </w:rPr>
            </w:pPr>
            <w:r w:rsidRPr="0009481E">
              <w:rPr>
                <w:rFonts w:ascii="BMWTypeRegular" w:hAnsi="BMWTypeRegular"/>
                <w:sz w:val="22"/>
                <w:szCs w:val="22"/>
              </w:rPr>
              <w:t>BMW Advanced Powertrain &amp; Heritage Communications</w:t>
            </w:r>
          </w:p>
          <w:p w:rsidR="00DC4B92" w:rsidRPr="0009481E" w:rsidRDefault="00DC4B92" w:rsidP="00DC4B92">
            <w:pPr>
              <w:rPr>
                <w:rFonts w:ascii="BMWTypeRegular" w:hAnsi="BMWTypeRegular"/>
                <w:sz w:val="22"/>
                <w:szCs w:val="22"/>
              </w:rPr>
            </w:pPr>
            <w:r w:rsidRPr="0009481E">
              <w:rPr>
                <w:rFonts w:ascii="BMWTypeRegular" w:hAnsi="BMWTypeRegular"/>
                <w:sz w:val="22"/>
                <w:szCs w:val="22"/>
              </w:rPr>
              <w:t xml:space="preserve">(201) 307-3709/ </w:t>
            </w:r>
            <w:hyperlink r:id="rId8" w:history="1">
              <w:r w:rsidRPr="00FD6D7C">
                <w:rPr>
                  <w:rStyle w:val="Hyperlink"/>
                  <w:rFonts w:ascii="BMWTypeRegular" w:hAnsi="BMWTypeRegular"/>
                  <w:sz w:val="22"/>
                  <w:szCs w:val="22"/>
                </w:rPr>
                <w:t>dave.buchko@bmwna.com</w:t>
              </w:r>
            </w:hyperlink>
          </w:p>
          <w:p w:rsidR="00DC4B92" w:rsidRPr="0009481E" w:rsidRDefault="00DC4B92" w:rsidP="00DC4B92">
            <w:pPr>
              <w:rPr>
                <w:rFonts w:ascii="BMWTypeRegular" w:hAnsi="BMWTypeRegular"/>
                <w:sz w:val="22"/>
                <w:szCs w:val="22"/>
              </w:rPr>
            </w:pPr>
          </w:p>
          <w:p w:rsidR="00DC4B92" w:rsidRPr="0009481E" w:rsidRDefault="00DC4B92" w:rsidP="00DC4B92">
            <w:pPr>
              <w:rPr>
                <w:rFonts w:ascii="BMWTypeRegular" w:hAnsi="BMWTypeRegular"/>
                <w:sz w:val="22"/>
                <w:szCs w:val="22"/>
              </w:rPr>
            </w:pPr>
            <w:r w:rsidRPr="0009481E">
              <w:rPr>
                <w:rFonts w:ascii="BMWTypeRegular" w:hAnsi="BMWTypeRegular"/>
                <w:sz w:val="22"/>
                <w:szCs w:val="22"/>
              </w:rPr>
              <w:t>Monty Roberts</w:t>
            </w:r>
          </w:p>
          <w:p w:rsidR="00DC4B92" w:rsidRPr="0009481E" w:rsidRDefault="00DC4B92" w:rsidP="00DC4B92">
            <w:pPr>
              <w:rPr>
                <w:rFonts w:ascii="BMWTypeRegular" w:hAnsi="BMWTypeRegular"/>
                <w:sz w:val="22"/>
                <w:szCs w:val="22"/>
              </w:rPr>
            </w:pPr>
            <w:r w:rsidRPr="0009481E">
              <w:rPr>
                <w:rFonts w:ascii="BMWTypeRegular" w:hAnsi="BMWTypeRegular"/>
                <w:sz w:val="22"/>
                <w:szCs w:val="22"/>
              </w:rPr>
              <w:t>BMW  Product &amp; Technology Communications</w:t>
            </w:r>
          </w:p>
          <w:p w:rsidR="00DC4B92" w:rsidRPr="0009481E" w:rsidRDefault="00DC4B92" w:rsidP="00DC4B92">
            <w:pPr>
              <w:rPr>
                <w:rFonts w:ascii="BMWTypeRegular" w:hAnsi="BMWTypeRegular"/>
                <w:sz w:val="22"/>
                <w:szCs w:val="22"/>
              </w:rPr>
            </w:pPr>
            <w:r w:rsidRPr="0009481E">
              <w:rPr>
                <w:rFonts w:ascii="BMWTypeRegular" w:hAnsi="BMWTypeRegular"/>
                <w:sz w:val="22"/>
                <w:szCs w:val="22"/>
              </w:rPr>
              <w:t xml:space="preserve">(201) 307-3755 / </w:t>
            </w:r>
            <w:hyperlink r:id="rId9" w:history="1">
              <w:r w:rsidRPr="0009481E">
                <w:rPr>
                  <w:rStyle w:val="Hyperlink"/>
                  <w:rFonts w:ascii="BMWTypeRegular" w:hAnsi="BMWTypeRegular"/>
                  <w:sz w:val="22"/>
                  <w:szCs w:val="22"/>
                </w:rPr>
                <w:t>monty.roberts@bmwna.com</w:t>
              </w:r>
            </w:hyperlink>
          </w:p>
          <w:p w:rsidR="00040448" w:rsidRPr="00FB4BC0" w:rsidRDefault="00040448" w:rsidP="00040448">
            <w:pPr>
              <w:rPr>
                <w:rFonts w:ascii="BMWType V2 Light" w:hAnsi="BMWType V2 Light"/>
                <w:sz w:val="22"/>
                <w:szCs w:val="22"/>
                <w:lang w:val="de-DE"/>
              </w:rPr>
            </w:pPr>
          </w:p>
        </w:tc>
      </w:tr>
      <w:tr w:rsidR="00E94EA6" w:rsidRPr="00D665A2">
        <w:trPr>
          <w:gridAfter w:val="1"/>
          <w:wAfter w:w="823" w:type="dxa"/>
          <w:cantSplit/>
        </w:trPr>
        <w:tc>
          <w:tcPr>
            <w:tcW w:w="1833" w:type="dxa"/>
          </w:tcPr>
          <w:p w:rsidR="00E94EA6" w:rsidRPr="00FB4BC0" w:rsidRDefault="00E94EA6">
            <w:pPr>
              <w:ind w:right="72"/>
              <w:jc w:val="right"/>
              <w:rPr>
                <w:rFonts w:ascii="BMWType V2 Light" w:hAnsi="BMWType V2 Light"/>
                <w:b/>
                <w:sz w:val="22"/>
                <w:szCs w:val="22"/>
                <w:lang w:val="de-DE"/>
              </w:rPr>
            </w:pPr>
          </w:p>
        </w:tc>
        <w:tc>
          <w:tcPr>
            <w:tcW w:w="5747" w:type="dxa"/>
          </w:tcPr>
          <w:p w:rsidR="006C276F" w:rsidRPr="008C3F38" w:rsidRDefault="006C276F" w:rsidP="00C01581">
            <w:pPr>
              <w:rPr>
                <w:rFonts w:ascii="BMWType V2 Light" w:hAnsi="BMWType V2 Light"/>
                <w:b/>
                <w:sz w:val="22"/>
                <w:szCs w:val="22"/>
                <w:lang w:val="de-DE"/>
              </w:rPr>
            </w:pPr>
          </w:p>
        </w:tc>
      </w:tr>
    </w:tbl>
    <w:p w:rsidR="004F1AA5" w:rsidRPr="00543FD1" w:rsidRDefault="004F1AA5" w:rsidP="004F1AA5">
      <w:pPr>
        <w:spacing w:after="240" w:line="280" w:lineRule="exact"/>
        <w:rPr>
          <w:rFonts w:ascii="BMWType V2 Light" w:hAnsi="BMWType V2 Light" w:cs="BMWType V2 Light"/>
          <w:b/>
          <w:sz w:val="24"/>
          <w:szCs w:val="24"/>
        </w:rPr>
      </w:pPr>
      <w:r w:rsidRPr="00543FD1">
        <w:rPr>
          <w:rFonts w:ascii="BMWType V2 Light" w:hAnsi="BMWType V2 Light" w:cs="BMWType V2 Light"/>
          <w:b/>
          <w:sz w:val="24"/>
          <w:szCs w:val="24"/>
        </w:rPr>
        <w:t xml:space="preserve">BMW and Green Mountain Energy Company Partner to Support Renewable Energy for DriveNow Program </w:t>
      </w:r>
    </w:p>
    <w:p w:rsidR="004F1AA5" w:rsidRPr="00543FD1" w:rsidRDefault="004F1AA5" w:rsidP="004F1AA5">
      <w:pPr>
        <w:spacing w:after="240" w:line="280" w:lineRule="exact"/>
        <w:rPr>
          <w:rFonts w:ascii="BMWType V2 Light" w:hAnsi="BMWType V2 Light" w:cs="BMWType V2 Light"/>
          <w:b/>
          <w:sz w:val="22"/>
          <w:szCs w:val="22"/>
        </w:rPr>
      </w:pPr>
      <w:r w:rsidRPr="00543FD1">
        <w:rPr>
          <w:rFonts w:ascii="BMWType V2 Light" w:eastAsia="Calibri" w:hAnsi="BMWType V2 Light" w:cs="BMWType V2 Light"/>
          <w:b/>
          <w:sz w:val="22"/>
          <w:szCs w:val="22"/>
        </w:rPr>
        <w:t xml:space="preserve">New car sharing program available to San Francisco residents </w:t>
      </w:r>
    </w:p>
    <w:p w:rsidR="004F1AA5" w:rsidRPr="004F1AA5" w:rsidRDefault="000A5E36" w:rsidP="004F1AA5">
      <w:pPr>
        <w:spacing w:after="240" w:line="360" w:lineRule="exact"/>
        <w:rPr>
          <w:rFonts w:ascii="BMWType V2 Light" w:hAnsi="BMWType V2 Light" w:cs="BMWType V2 Light"/>
          <w:sz w:val="22"/>
          <w:szCs w:val="22"/>
        </w:rPr>
      </w:pPr>
      <w:r w:rsidRPr="00C17854">
        <w:rPr>
          <w:rFonts w:ascii="BMWType V2 Light" w:eastAsia="Times New Roman" w:hAnsi="BMWType V2 Light" w:cs="BMWType V2 Light"/>
          <w:b/>
          <w:bCs/>
          <w:sz w:val="22"/>
          <w:szCs w:val="22"/>
        </w:rPr>
        <w:t xml:space="preserve">Woodcliff Lake, NJ – </w:t>
      </w:r>
      <w:r w:rsidR="004F1AA5">
        <w:rPr>
          <w:rFonts w:ascii="BMWType V2 Light" w:eastAsia="Times New Roman" w:hAnsi="BMWType V2 Light" w:cs="BMWType V2 Light"/>
          <w:b/>
          <w:bCs/>
          <w:sz w:val="22"/>
          <w:szCs w:val="22"/>
        </w:rPr>
        <w:t>August 20</w:t>
      </w:r>
      <w:r w:rsidRPr="00C17854">
        <w:rPr>
          <w:rFonts w:ascii="BMWType V2 Light" w:eastAsia="Times New Roman" w:hAnsi="BMWType V2 Light" w:cs="BMWType V2 Light"/>
          <w:b/>
          <w:bCs/>
          <w:sz w:val="22"/>
          <w:szCs w:val="22"/>
        </w:rPr>
        <w:t>, 2012 …</w:t>
      </w:r>
      <w:r w:rsidRPr="00B95BA5">
        <w:rPr>
          <w:rFonts w:ascii="BMWType V2 Light" w:hAnsi="BMWType V2 Light" w:cs="BMWType V2 Light"/>
          <w:lang w:val="en-GB"/>
        </w:rPr>
        <w:t xml:space="preserve"> </w:t>
      </w:r>
      <w:hyperlink r:id="rId10" w:history="1">
        <w:r w:rsidR="004F1AA5" w:rsidRPr="004F1AA5">
          <w:rPr>
            <w:rStyle w:val="Hyperlink"/>
            <w:rFonts w:ascii="BMWType V2 Light" w:hAnsi="BMWType V2 Light" w:cs="BMWType V2 Light"/>
            <w:color w:val="auto"/>
            <w:sz w:val="22"/>
            <w:szCs w:val="22"/>
            <w:u w:val="none"/>
          </w:rPr>
          <w:t>BMW</w:t>
        </w:r>
      </w:hyperlink>
      <w:r w:rsidR="004F1AA5" w:rsidRPr="004F1AA5">
        <w:rPr>
          <w:rFonts w:ascii="BMWType V2 Light" w:hAnsi="BMWType V2 Light" w:cs="BMWType V2 Light"/>
          <w:sz w:val="22"/>
          <w:szCs w:val="22"/>
        </w:rPr>
        <w:t xml:space="preserve"> and </w:t>
      </w:r>
      <w:hyperlink r:id="rId11" w:history="1">
        <w:r w:rsidR="004F1AA5" w:rsidRPr="004F1AA5">
          <w:rPr>
            <w:rStyle w:val="Hyperlink"/>
            <w:rFonts w:ascii="BMWType V2 Light" w:hAnsi="BMWType V2 Light" w:cs="BMWType V2 Light"/>
            <w:color w:val="auto"/>
            <w:sz w:val="22"/>
            <w:szCs w:val="22"/>
            <w:u w:val="none"/>
          </w:rPr>
          <w:t>Green Mountain Energy Company</w:t>
        </w:r>
      </w:hyperlink>
      <w:r w:rsidR="004F1AA5" w:rsidRPr="004F1AA5">
        <w:rPr>
          <w:rFonts w:ascii="BMWType V2 Light" w:hAnsi="BMWType V2 Light" w:cs="BMWType V2 Light"/>
          <w:sz w:val="22"/>
          <w:szCs w:val="22"/>
        </w:rPr>
        <w:t xml:space="preserve"> today announced their partnership to reduce the environmental impact of the entire BMW ActiveE fleet in the DriveNow program.  BMW purchased </w:t>
      </w:r>
      <w:hyperlink r:id="rId12" w:history="1">
        <w:r w:rsidR="004F1AA5" w:rsidRPr="004F1AA5">
          <w:rPr>
            <w:rStyle w:val="Hyperlink"/>
            <w:rFonts w:ascii="BMWType V2 Light" w:hAnsi="BMWType V2 Light" w:cs="BMWType V2 Light"/>
            <w:color w:val="auto"/>
            <w:sz w:val="22"/>
            <w:szCs w:val="22"/>
            <w:u w:val="none"/>
          </w:rPr>
          <w:t>renewable</w:t>
        </w:r>
        <w:r w:rsidR="004F1AA5" w:rsidRPr="004F1AA5">
          <w:rPr>
            <w:rStyle w:val="Hyperlink"/>
            <w:rFonts w:ascii="BMWType V2 Light" w:eastAsia="Calibri" w:hAnsi="BMWType V2 Light" w:cs="BMWType V2 Light"/>
            <w:color w:val="auto"/>
            <w:sz w:val="22"/>
            <w:szCs w:val="22"/>
            <w:u w:val="none"/>
          </w:rPr>
          <w:t xml:space="preserve"> energy certificates</w:t>
        </w:r>
      </w:hyperlink>
      <w:r w:rsidR="004F1AA5" w:rsidRPr="004F1AA5">
        <w:rPr>
          <w:rFonts w:ascii="BMWType V2 Light" w:hAnsi="BMWType V2 Light" w:cs="BMWType V2 Light"/>
          <w:sz w:val="22"/>
          <w:szCs w:val="22"/>
        </w:rPr>
        <w:t xml:space="preserve"> (RECs) to cover the estimated electricity used to charge the 70 BMW ActiveE electric vehicles (EVs) in the new car sharing program, which is available in San Francisco. </w:t>
      </w:r>
    </w:p>
    <w:p w:rsidR="004F1AA5" w:rsidRPr="004F1AA5" w:rsidRDefault="004F1AA5" w:rsidP="004F1AA5">
      <w:pPr>
        <w:spacing w:after="240" w:line="360" w:lineRule="exact"/>
        <w:rPr>
          <w:rFonts w:ascii="BMWType V2 Light" w:hAnsi="BMWType V2 Light" w:cs="BMWType V2 Light"/>
          <w:sz w:val="22"/>
          <w:szCs w:val="22"/>
        </w:rPr>
      </w:pPr>
      <w:r w:rsidRPr="004F1AA5">
        <w:rPr>
          <w:rFonts w:ascii="BMWType V2 Light" w:hAnsi="BMWType V2 Light" w:cs="BMWType V2 Light"/>
          <w:sz w:val="22"/>
          <w:szCs w:val="22"/>
        </w:rPr>
        <w:t xml:space="preserve">“We’re proud to have Green Mountain’s partnership in our recent launch of the DriveNow program,” said Rob Healey, EV Infrastructure Manager at BMW of North America. “Green Mountain supports renewable energy all day, every day which is consistent with the level of commitment to sustainability that we bring to our BMW ActiveE community.” </w:t>
      </w:r>
    </w:p>
    <w:p w:rsidR="004F1AA5" w:rsidRPr="004F1AA5" w:rsidRDefault="004F1AA5" w:rsidP="004F1AA5">
      <w:pPr>
        <w:spacing w:after="240" w:line="360" w:lineRule="exact"/>
        <w:rPr>
          <w:rFonts w:ascii="BMWType V2 Light" w:hAnsi="BMWType V2 Light" w:cs="BMWType V2 Light"/>
          <w:sz w:val="22"/>
          <w:szCs w:val="22"/>
        </w:rPr>
      </w:pPr>
      <w:r w:rsidRPr="004F1AA5">
        <w:rPr>
          <w:rFonts w:ascii="BMWType V2 Light" w:hAnsi="BMWType V2 Light" w:cs="BMWType V2 Light"/>
          <w:sz w:val="22"/>
          <w:szCs w:val="22"/>
        </w:rPr>
        <w:t xml:space="preserve">DriveNow is a car sharing program that gives drivers access to efficient, premium vehicles. By purchasing RECs, BMW is ensuring that the electricity being put onto the electric grid on behalf of these ActiveE vehicles comes from clean, renewable wind energy rather than fossil fuels, like coal or natural gas.  All customers who drive a BMW ActiveE in the car sharing program can trust that their vehicles are supporting a greener electric grid.  </w:t>
      </w:r>
    </w:p>
    <w:p w:rsidR="004F1AA5" w:rsidRPr="004F1AA5" w:rsidRDefault="004F1AA5" w:rsidP="004F1AA5">
      <w:pPr>
        <w:spacing w:after="240" w:line="360" w:lineRule="exact"/>
        <w:rPr>
          <w:rFonts w:ascii="BMWType V2 Light" w:eastAsia="Calibri" w:hAnsi="BMWType V2 Light" w:cs="BMWType V2 Light"/>
          <w:sz w:val="22"/>
          <w:szCs w:val="22"/>
        </w:rPr>
      </w:pPr>
      <w:r w:rsidRPr="004F1AA5">
        <w:rPr>
          <w:rFonts w:ascii="BMWType V2 Light" w:hAnsi="BMWType V2 Light" w:cs="BMWType V2 Light"/>
          <w:sz w:val="22"/>
          <w:szCs w:val="22"/>
        </w:rPr>
        <w:t xml:space="preserve">This news comes as a follow-up to the July 31 announcement made by the two companies outlining a program for the 700 BMW ActiveE drivers, known as “Electronauts,”  to support renewable energy for their cars.   Each EV comes with a two-year lease and BMW uses the feedback from these drivers to develop premium, sustainable vehicles for the future. </w:t>
      </w:r>
      <w:r w:rsidRPr="004F1AA5">
        <w:rPr>
          <w:rFonts w:ascii="BMWType V2 Light" w:eastAsia="Calibri" w:hAnsi="BMWType V2 Light" w:cs="BMWType V2 Light"/>
          <w:sz w:val="22"/>
          <w:szCs w:val="22"/>
        </w:rPr>
        <w:lastRenderedPageBreak/>
        <w:t>Electronauts ready to</w:t>
      </w:r>
      <w:r w:rsidRPr="004F1AA5">
        <w:rPr>
          <w:rFonts w:ascii="BMWType V2 Light" w:hAnsi="BMWType V2 Light" w:cs="BMWType V2 Light"/>
          <w:sz w:val="22"/>
          <w:szCs w:val="22"/>
        </w:rPr>
        <w:t xml:space="preserve"> drive into an even cleaner future can v</w:t>
      </w:r>
      <w:r w:rsidRPr="004F1AA5">
        <w:rPr>
          <w:rFonts w:ascii="BMWType V2 Light" w:eastAsia="Calibri" w:hAnsi="BMWType V2 Light" w:cs="BMWType V2 Light"/>
          <w:sz w:val="22"/>
          <w:szCs w:val="22"/>
        </w:rPr>
        <w:t xml:space="preserve">isit </w:t>
      </w:r>
      <w:hyperlink r:id="rId13" w:history="1">
        <w:r w:rsidRPr="004F1AA5">
          <w:rPr>
            <w:rStyle w:val="Hyperlink"/>
            <w:rFonts w:ascii="BMWType V2 Light" w:eastAsia="Calibri" w:hAnsi="BMWType V2 Light" w:cs="BMWType V2 Light"/>
            <w:color w:val="auto"/>
            <w:sz w:val="22"/>
            <w:szCs w:val="22"/>
            <w:u w:val="none"/>
          </w:rPr>
          <w:t>www.greenmountain.com/ActiveE</w:t>
        </w:r>
      </w:hyperlink>
      <w:r>
        <w:rPr>
          <w:rFonts w:ascii="BMWType V2 Light" w:hAnsi="BMWType V2 Light" w:cs="BMWType V2 Light"/>
          <w:sz w:val="22"/>
          <w:szCs w:val="22"/>
        </w:rPr>
        <w:t xml:space="preserve"> </w:t>
      </w:r>
      <w:r w:rsidRPr="004F1AA5">
        <w:rPr>
          <w:rFonts w:ascii="BMWType V2 Light" w:eastAsia="Calibri" w:hAnsi="BMWType V2 Light" w:cs="BMWType V2 Light"/>
          <w:sz w:val="22"/>
          <w:szCs w:val="22"/>
        </w:rPr>
        <w:t>to sign up.</w:t>
      </w:r>
    </w:p>
    <w:p w:rsidR="004F1AA5" w:rsidRPr="004F1AA5" w:rsidRDefault="004F1AA5" w:rsidP="004F1AA5">
      <w:pPr>
        <w:spacing w:after="240" w:line="360" w:lineRule="exact"/>
        <w:rPr>
          <w:rFonts w:ascii="BMWType V2 Light" w:hAnsi="BMWType V2 Light" w:cs="BMWType V2 Light"/>
          <w:sz w:val="22"/>
          <w:szCs w:val="22"/>
        </w:rPr>
      </w:pPr>
      <w:r w:rsidRPr="004F1AA5">
        <w:rPr>
          <w:rFonts w:ascii="BMWType V2 Light" w:hAnsi="BMWType V2 Light" w:cs="BMWType V2 Light"/>
          <w:sz w:val="22"/>
          <w:szCs w:val="22"/>
        </w:rPr>
        <w:t xml:space="preserve">“Working with BMW to support its sustainability efforts is a perfect fit for Green Mountain,” said Scott Hart, president of Commercial Services for Green Mountain. “A car sharing program is inherently good for the environment since it takes cars off the road.  BMW’s DriveNow program amplifies this environmental impact by offering consumers the opportunity to drive an electric vehicle that also supports renewable energy.” </w:t>
      </w:r>
    </w:p>
    <w:p w:rsidR="004F1AA5" w:rsidRDefault="004F1AA5" w:rsidP="004F1AA5">
      <w:pPr>
        <w:spacing w:after="240" w:line="360" w:lineRule="exact"/>
        <w:rPr>
          <w:rFonts w:ascii="BMWType V2 Light" w:hAnsi="BMWType V2 Light" w:cs="BMWType V2 Light"/>
          <w:b/>
          <w:sz w:val="22"/>
          <w:szCs w:val="22"/>
        </w:rPr>
      </w:pPr>
      <w:r w:rsidRPr="004F1AA5">
        <w:rPr>
          <w:rFonts w:ascii="BMWType V2 Light" w:hAnsi="BMWType V2 Light" w:cs="BMWType V2 Light"/>
          <w:b/>
          <w:sz w:val="22"/>
          <w:szCs w:val="22"/>
        </w:rPr>
        <w:t>Green Mountain Energy Company</w:t>
      </w:r>
    </w:p>
    <w:p w:rsidR="004F1AA5" w:rsidRPr="004F1AA5" w:rsidRDefault="004F1AA5" w:rsidP="004F1AA5">
      <w:pPr>
        <w:spacing w:after="240" w:line="360" w:lineRule="exact"/>
        <w:rPr>
          <w:rFonts w:ascii="BMWType V2 Light" w:hAnsi="BMWType V2 Light" w:cs="BMWType V2 Light"/>
          <w:b/>
          <w:sz w:val="22"/>
          <w:szCs w:val="22"/>
        </w:rPr>
      </w:pPr>
      <w:r w:rsidRPr="004F1AA5">
        <w:rPr>
          <w:rFonts w:ascii="BMWType V2 Light" w:hAnsi="BMWType V2 Light" w:cs="BMWType V2 Light"/>
          <w:sz w:val="22"/>
          <w:szCs w:val="22"/>
        </w:rPr>
        <w:t>Green Mountain is the nation’s leading competitive retail provider of cleaner energy and carbon offset solutions and believes in using wind, sun and water for good. Founded in 1997, the company celebrates 15 years delivering on the mission to “change the way power is made” and is the longest serving green power marketer in the nation. Green Mountain offers consumers and businesses the choice of cleaner electricity products from renewable sources, as well as a variety of carbon offset products and sustainable solutions for businesses. One of Green Mountain’s largest customers is the “world’s most famous office building,” the Empire State Building in New York City. Green Mountain customers have collectively helped avoid over 19.4 billion pounds of CO</w:t>
      </w:r>
      <w:r w:rsidRPr="004F1AA5">
        <w:rPr>
          <w:rFonts w:ascii="BMWType V2 Light" w:hAnsi="BMWType V2 Light" w:cs="BMWType V2 Light"/>
          <w:sz w:val="22"/>
          <w:szCs w:val="22"/>
          <w:vertAlign w:val="subscript"/>
        </w:rPr>
        <w:t>2</w:t>
      </w:r>
      <w:r w:rsidRPr="004F1AA5">
        <w:rPr>
          <w:rFonts w:ascii="BMWType V2 Light" w:hAnsi="BMWType V2 Light" w:cs="BMWType V2 Light"/>
          <w:sz w:val="22"/>
          <w:szCs w:val="22"/>
        </w:rPr>
        <w:t xml:space="preserve"> emissions. Visit us online at </w:t>
      </w:r>
      <w:hyperlink r:id="rId14" w:history="1">
        <w:r w:rsidRPr="004F1AA5">
          <w:rPr>
            <w:rStyle w:val="Hyperlink"/>
            <w:rFonts w:ascii="BMWType V2 Light" w:hAnsi="BMWType V2 Light" w:cs="BMWType V2 Light"/>
            <w:sz w:val="22"/>
            <w:szCs w:val="22"/>
          </w:rPr>
          <w:t>www.GreenMountain.com</w:t>
        </w:r>
      </w:hyperlink>
      <w:r w:rsidRPr="004F1AA5">
        <w:rPr>
          <w:rFonts w:ascii="BMWType V2 Light" w:hAnsi="BMWType V2 Light" w:cs="BMWType V2 Light"/>
          <w:sz w:val="22"/>
          <w:szCs w:val="22"/>
        </w:rPr>
        <w:t xml:space="preserve">  and learn more about our campaign for good at </w:t>
      </w:r>
      <w:hyperlink r:id="rId15" w:history="1">
        <w:r w:rsidRPr="004F1AA5">
          <w:rPr>
            <w:rStyle w:val="Hyperlink"/>
            <w:rFonts w:ascii="BMWType V2 Light" w:hAnsi="BMWType V2 Light" w:cs="BMWType V2 Light"/>
            <w:sz w:val="22"/>
            <w:szCs w:val="22"/>
          </w:rPr>
          <w:t>www.greenmountain.com/forgood</w:t>
        </w:r>
      </w:hyperlink>
      <w:r w:rsidRPr="004F1AA5">
        <w:rPr>
          <w:rFonts w:ascii="BMWType V2 Light" w:hAnsi="BMWType V2 Light" w:cs="BMWType V2 Light"/>
          <w:sz w:val="22"/>
          <w:szCs w:val="22"/>
        </w:rPr>
        <w:t>.</w:t>
      </w:r>
    </w:p>
    <w:p w:rsidR="004F1AA5" w:rsidRDefault="004F1AA5" w:rsidP="004F1AA5">
      <w:pPr>
        <w:spacing w:after="240" w:line="360" w:lineRule="exact"/>
        <w:rPr>
          <w:rFonts w:ascii="BMWType V2 Light" w:hAnsi="BMWType V2 Light" w:cs="BMWType V2 Light"/>
          <w:b/>
          <w:sz w:val="22"/>
          <w:szCs w:val="22"/>
        </w:rPr>
      </w:pPr>
      <w:r w:rsidRPr="004F1AA5">
        <w:rPr>
          <w:rFonts w:ascii="BMWType V2 Light" w:hAnsi="BMWType V2 Light" w:cs="BMWType V2 Light"/>
          <w:b/>
          <w:sz w:val="22"/>
          <w:szCs w:val="22"/>
        </w:rPr>
        <w:t>BMW Group in America</w:t>
      </w:r>
    </w:p>
    <w:p w:rsidR="004F1AA5" w:rsidRPr="004F1AA5" w:rsidRDefault="004F1AA5" w:rsidP="004F1AA5">
      <w:pPr>
        <w:spacing w:after="240" w:line="360" w:lineRule="exact"/>
        <w:rPr>
          <w:rFonts w:ascii="BMWType V2 Light" w:hAnsi="BMWType V2 Light" w:cs="BMWType V2 Light"/>
          <w:b/>
          <w:sz w:val="22"/>
          <w:szCs w:val="22"/>
        </w:rPr>
      </w:pPr>
      <w:r w:rsidRPr="004F1AA5">
        <w:rPr>
          <w:rFonts w:ascii="BMWType V2 Light" w:hAnsi="BMWType V2 Light" w:cs="BMWType V2 Light"/>
          <w:sz w:val="22"/>
          <w:szCs w:val="22"/>
        </w:rPr>
        <w:t>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and BMW Sports Activity Vehicle centers, 1</w:t>
      </w:r>
      <w:r w:rsidR="00E16B2C">
        <w:rPr>
          <w:rFonts w:ascii="BMWType V2 Light" w:hAnsi="BMWType V2 Light" w:cs="BMWType V2 Light"/>
          <w:sz w:val="22"/>
          <w:szCs w:val="22"/>
        </w:rPr>
        <w:t>39 BMW motorcycle retailers, 114</w:t>
      </w:r>
      <w:r w:rsidRPr="004F1AA5">
        <w:rPr>
          <w:rFonts w:ascii="BMWType V2 Light" w:hAnsi="BMWType V2 Light" w:cs="BMWType V2 Light"/>
          <w:sz w:val="22"/>
          <w:szCs w:val="22"/>
        </w:rPr>
        <w:t xml:space="preserve"> MINI passenger car dealers, and 32 Rolls-Royce Motor Car dealers.  BMW (US) Holding Corp., the BMW Group’s sales </w:t>
      </w:r>
      <w:r w:rsidRPr="004F1AA5">
        <w:rPr>
          <w:rFonts w:ascii="BMWType V2 Light" w:hAnsi="BMWType V2 Light" w:cs="BMWType V2 Light"/>
          <w:sz w:val="22"/>
          <w:szCs w:val="22"/>
        </w:rPr>
        <w:lastRenderedPageBreak/>
        <w:t>headquarters for North America, is located in Woodcliff Lake, New Jersey.</w:t>
      </w:r>
      <w:r w:rsidRPr="004F1AA5">
        <w:rPr>
          <w:rFonts w:ascii="BMWType V2 Light" w:hAnsi="BMWType V2 Light" w:cs="BMWType V2 Light"/>
          <w:sz w:val="22"/>
          <w:szCs w:val="22"/>
        </w:rPr>
        <w:br/>
      </w:r>
    </w:p>
    <w:p w:rsidR="004F1AA5" w:rsidRPr="004F1AA5" w:rsidRDefault="004F1AA5" w:rsidP="004F1AA5">
      <w:pPr>
        <w:pStyle w:val="BodyText"/>
        <w:spacing w:after="240" w:line="360" w:lineRule="exact"/>
        <w:rPr>
          <w:rFonts w:ascii="BMWType V2 Light" w:hAnsi="BMWType V2 Light" w:cs="BMWType V2 Light"/>
          <w:color w:val="auto"/>
          <w:szCs w:val="22"/>
        </w:rPr>
      </w:pPr>
      <w:r w:rsidRPr="004F1AA5">
        <w:rPr>
          <w:rFonts w:ascii="BMWType V2 Light" w:hAnsi="BMWType V2 Light" w:cs="BMWType V2 Light"/>
          <w:color w:val="auto"/>
          <w:szCs w:val="22"/>
        </w:rPr>
        <w:t>Information about BMW Group products is available to consumers via the Internet at</w:t>
      </w:r>
    </w:p>
    <w:p w:rsidR="004F1AA5" w:rsidRPr="004F1AA5" w:rsidRDefault="00090D21" w:rsidP="004F1AA5">
      <w:pPr>
        <w:pStyle w:val="BodyText"/>
        <w:spacing w:after="240" w:line="360" w:lineRule="exact"/>
        <w:rPr>
          <w:rFonts w:ascii="BMWType V2 Light" w:hAnsi="BMWType V2 Light" w:cs="BMWType V2 Light"/>
          <w:color w:val="auto"/>
          <w:szCs w:val="22"/>
        </w:rPr>
      </w:pPr>
      <w:hyperlink r:id="rId16" w:history="1">
        <w:r w:rsidR="004F1AA5" w:rsidRPr="004F1AA5">
          <w:rPr>
            <w:rStyle w:val="Hyperlink"/>
            <w:rFonts w:ascii="BMWType V2 Light" w:hAnsi="BMWType V2 Light" w:cs="BMWType V2 Light"/>
            <w:szCs w:val="22"/>
          </w:rPr>
          <w:t>www.bmwgroupna.com</w:t>
        </w:r>
      </w:hyperlink>
      <w:r w:rsidR="004F1AA5" w:rsidRPr="004F1AA5">
        <w:rPr>
          <w:rFonts w:ascii="BMWType V2 Light" w:hAnsi="BMWType V2 Light" w:cs="BMWType V2 Light"/>
          <w:color w:val="auto"/>
          <w:szCs w:val="22"/>
        </w:rPr>
        <w:t xml:space="preserve">. </w:t>
      </w:r>
    </w:p>
    <w:p w:rsidR="004F1AA5" w:rsidRPr="004F1AA5" w:rsidRDefault="004F1AA5" w:rsidP="004F1AA5">
      <w:pPr>
        <w:spacing w:after="240" w:line="360" w:lineRule="exact"/>
        <w:jc w:val="center"/>
        <w:rPr>
          <w:rFonts w:ascii="BMWType V2 Light" w:hAnsi="BMWType V2 Light" w:cs="BMWType V2 Light"/>
          <w:sz w:val="22"/>
          <w:szCs w:val="22"/>
        </w:rPr>
      </w:pPr>
      <w:r w:rsidRPr="004F1AA5">
        <w:rPr>
          <w:rFonts w:ascii="BMWType V2 Light" w:hAnsi="BMWType V2 Light" w:cs="BMWType V2 Light"/>
          <w:sz w:val="22"/>
          <w:szCs w:val="22"/>
        </w:rPr>
        <w:t>###</w:t>
      </w:r>
    </w:p>
    <w:p w:rsidR="004F1AA5" w:rsidRPr="004F1AA5" w:rsidRDefault="004F1AA5" w:rsidP="004F1AA5">
      <w:pPr>
        <w:spacing w:after="240" w:line="360" w:lineRule="exact"/>
        <w:rPr>
          <w:rFonts w:ascii="BMWType V2 Light" w:hAnsi="BMWType V2 Light" w:cs="BMWType V2 Light"/>
          <w:sz w:val="22"/>
          <w:szCs w:val="22"/>
        </w:rPr>
      </w:pPr>
      <w:r w:rsidRPr="004F1AA5">
        <w:rPr>
          <w:rFonts w:ascii="BMWType V2 Light" w:hAnsi="BMWType V2 Light" w:cs="BMWType V2 Light"/>
          <w:b/>
          <w:sz w:val="22"/>
          <w:szCs w:val="22"/>
        </w:rPr>
        <w:t xml:space="preserve">Journalist note: </w:t>
      </w:r>
      <w:r w:rsidRPr="004F1AA5">
        <w:rPr>
          <w:rFonts w:ascii="BMWType V2 Light" w:hAnsi="BMWType V2 Light" w:cs="BMWType V2 Light"/>
          <w:sz w:val="22"/>
          <w:szCs w:val="22"/>
        </w:rPr>
        <w:t xml:space="preserve">Information about BMW and its products in the US is available to journalists on-line at </w:t>
      </w:r>
      <w:hyperlink r:id="rId17" w:history="1">
        <w:r w:rsidRPr="004F1AA5">
          <w:rPr>
            <w:rStyle w:val="Hyperlink"/>
            <w:rFonts w:ascii="BMWType V2 Light" w:hAnsi="BMWType V2 Light" w:cs="BMWType V2 Light"/>
            <w:sz w:val="22"/>
            <w:szCs w:val="22"/>
          </w:rPr>
          <w:t>www.bmwusanews.com</w:t>
        </w:r>
      </w:hyperlink>
      <w:r w:rsidRPr="004F1AA5">
        <w:rPr>
          <w:rFonts w:ascii="BMWType V2 Light" w:hAnsi="BMWType V2 Light" w:cs="BMWType V2 Light"/>
          <w:sz w:val="22"/>
          <w:szCs w:val="22"/>
        </w:rPr>
        <w:t xml:space="preserve">.  </w:t>
      </w:r>
    </w:p>
    <w:p w:rsidR="00B95BA5" w:rsidRPr="00C05E83" w:rsidRDefault="00B95BA5" w:rsidP="004F1AA5">
      <w:pPr>
        <w:spacing w:line="360" w:lineRule="exact"/>
        <w:ind w:right="-288"/>
        <w:jc w:val="both"/>
        <w:rPr>
          <w:rFonts w:ascii="BMWType V2 Light" w:hAnsi="BMWType V2 Light"/>
        </w:rPr>
      </w:pPr>
    </w:p>
    <w:p w:rsidR="00C17854" w:rsidRPr="00B95BA5" w:rsidRDefault="00DC4B92" w:rsidP="00B95BA5">
      <w:pPr>
        <w:rPr>
          <w:rFonts w:ascii="BMWType V2 Light" w:hAnsi="BMWType V2 Light" w:cs="BMWType V2 Light"/>
          <w:b/>
          <w:sz w:val="22"/>
          <w:szCs w:val="22"/>
        </w:rPr>
      </w:pPr>
      <w:r w:rsidRPr="00C17854">
        <w:rPr>
          <w:rFonts w:ascii="BMWType V2 Light" w:hAnsi="BMWType V2 Light" w:cs="BMWType V2 Light"/>
          <w:sz w:val="22"/>
          <w:szCs w:val="22"/>
        </w:rPr>
        <w:t xml:space="preserve"> </w:t>
      </w:r>
    </w:p>
    <w:p w:rsidR="00B95BA5" w:rsidRPr="004F1AA5" w:rsidRDefault="004F1AA5" w:rsidP="004F1AA5">
      <w:pPr>
        <w:spacing w:after="240" w:line="360" w:lineRule="exact"/>
        <w:jc w:val="center"/>
        <w:rPr>
          <w:rStyle w:val="Strong"/>
          <w:rFonts w:ascii="BMWType V2 Light" w:hAnsi="BMWType V2 Light" w:cs="BMWType V2 Light"/>
          <w:b w:val="0"/>
          <w:sz w:val="22"/>
          <w:szCs w:val="22"/>
        </w:rPr>
      </w:pPr>
      <w:r>
        <w:rPr>
          <w:rStyle w:val="Strong"/>
          <w:rFonts w:ascii="BMWType V2 Light" w:hAnsi="BMWType V2 Light" w:cs="BMWType V2 Light"/>
          <w:b w:val="0"/>
          <w:sz w:val="22"/>
          <w:szCs w:val="22"/>
        </w:rPr>
        <w:t>###</w:t>
      </w:r>
    </w:p>
    <w:p w:rsidR="00B95BA5" w:rsidRDefault="00B95BA5" w:rsidP="00C17854">
      <w:pPr>
        <w:spacing w:after="240" w:line="360" w:lineRule="exact"/>
        <w:rPr>
          <w:rStyle w:val="Strong"/>
          <w:rFonts w:ascii="BMWType V2 Light" w:hAnsi="BMWType V2 Light" w:cs="BMWType V2 Light"/>
          <w:sz w:val="22"/>
          <w:szCs w:val="22"/>
        </w:rPr>
      </w:pPr>
    </w:p>
    <w:sectPr w:rsidR="00B95BA5" w:rsidSect="003919E6">
      <w:headerReference w:type="even" r:id="rId18"/>
      <w:headerReference w:type="default" r:id="rId19"/>
      <w:footerReference w:type="default" r:id="rId20"/>
      <w:headerReference w:type="first" r:id="rId21"/>
      <w:footerReference w:type="first" r:id="rId22"/>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B74" w:rsidRDefault="006E6B74">
      <w:r>
        <w:separator/>
      </w:r>
    </w:p>
  </w:endnote>
  <w:endnote w:type="continuationSeparator" w:id="0">
    <w:p w:rsidR="006E6B74" w:rsidRDefault="006E6B74">
      <w:r>
        <w:continuationSeparator/>
      </w:r>
    </w:p>
  </w:endnote>
</w:endnotes>
</file>

<file path=word/fontTable.xml><?xml version="1.0" encoding="utf-8"?>
<w:fonts xmlns:r="http://schemas.openxmlformats.org/officeDocument/2006/relationships" xmlns:w="http://schemas.openxmlformats.org/wordprocessingml/2006/main">
  <w:font w:name="BMWTypeLight">
    <w:altName w:val="Arial"/>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MWType V2 Light">
    <w:panose1 w:val="00000000000000000000"/>
    <w:charset w:val="00"/>
    <w:family w:val="auto"/>
    <w:pitch w:val="variable"/>
    <w:sig w:usb0="800022BF" w:usb1="9000004A" w:usb2="00000008" w:usb3="00000000" w:csb0="0000009F"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832EC5">
    <w:pPr>
      <w:pStyle w:val="Footer"/>
      <w:jc w:val="center"/>
    </w:pPr>
    <w:r>
      <w:rPr>
        <w:rFonts w:ascii="BMWTypeLight" w:hAnsi="BMWTypeLight"/>
      </w:rPr>
      <w:t>-</w:t>
    </w:r>
  </w:p>
  <w:p w:rsidR="00681889" w:rsidRDefault="00681889">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68188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B74" w:rsidRDefault="006E6B74">
      <w:r>
        <w:separator/>
      </w:r>
    </w:p>
  </w:footnote>
  <w:footnote w:type="continuationSeparator" w:id="0">
    <w:p w:rsidR="006E6B74" w:rsidRDefault="006E6B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090D21">
    <w:pPr>
      <w:pStyle w:val="Header"/>
      <w:framePr w:wrap="around" w:vAnchor="text" w:hAnchor="margin" w:xAlign="center" w:y="1"/>
      <w:rPr>
        <w:rStyle w:val="PageNumber"/>
      </w:rPr>
    </w:pPr>
    <w:r>
      <w:rPr>
        <w:rStyle w:val="PageNumber"/>
      </w:rPr>
      <w:fldChar w:fldCharType="begin"/>
    </w:r>
    <w:r w:rsidR="00681889">
      <w:rPr>
        <w:rStyle w:val="PageNumber"/>
      </w:rPr>
      <w:instrText xml:space="preserve">PAGE  </w:instrText>
    </w:r>
    <w:r>
      <w:rPr>
        <w:rStyle w:val="PageNumber"/>
      </w:rPr>
      <w:fldChar w:fldCharType="end"/>
    </w:r>
  </w:p>
  <w:p w:rsidR="00681889" w:rsidRDefault="006818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Pr="00823DDF" w:rsidRDefault="00090D21">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681889"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E16B2C">
      <w:rPr>
        <w:rStyle w:val="PageNumber"/>
        <w:rFonts w:ascii="BMWTypeLight" w:hAnsi="BMWTypeLight"/>
        <w:noProof/>
      </w:rPr>
      <w:t>- 2 -</w:t>
    </w:r>
    <w:r w:rsidRPr="00823DDF">
      <w:rPr>
        <w:rStyle w:val="PageNumber"/>
        <w:rFonts w:ascii="BMWTypeLight" w:hAnsi="BMWTypeLight"/>
      </w:rPr>
      <w:fldChar w:fldCharType="end"/>
    </w:r>
  </w:p>
  <w:p w:rsidR="00681889" w:rsidRDefault="006818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681889">
      <w:trPr>
        <w:cantSplit/>
        <w:trHeight w:val="1170"/>
      </w:trPr>
      <w:tc>
        <w:tcPr>
          <w:tcW w:w="2075" w:type="dxa"/>
        </w:tcPr>
        <w:p w:rsidR="00681889" w:rsidRDefault="00681889">
          <w:pPr>
            <w:pStyle w:val="subsid"/>
            <w:spacing w:before="76"/>
            <w:ind w:left="-13" w:right="72" w:firstLine="13"/>
            <w:rPr>
              <w:rFonts w:ascii="BMWTypeLight" w:hAnsi="BMWTypeLight"/>
            </w:rPr>
          </w:pPr>
          <w:r>
            <w:rPr>
              <w:rFonts w:ascii="BMWTypeLight" w:hAnsi="BMWTypeLight"/>
            </w:rPr>
            <w:t>A subsidiary</w:t>
          </w:r>
        </w:p>
        <w:p w:rsidR="00681889" w:rsidRDefault="00681889">
          <w:pPr>
            <w:pStyle w:val="subsid"/>
            <w:spacing w:before="0"/>
            <w:ind w:left="-14" w:right="72" w:firstLine="14"/>
          </w:pPr>
          <w:r>
            <w:rPr>
              <w:rFonts w:ascii="BMWTypeLight" w:hAnsi="BMWTypeLight"/>
            </w:rPr>
            <w:t xml:space="preserve"> of BMW AG</w:t>
          </w:r>
        </w:p>
      </w:tc>
      <w:tc>
        <w:tcPr>
          <w:tcW w:w="5446" w:type="dxa"/>
        </w:tcPr>
        <w:p w:rsidR="00681889" w:rsidRPr="00DC4B0D" w:rsidRDefault="00F42E53">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681889" w:rsidRPr="00DC4B0D">
            <w:rPr>
              <w:rFonts w:ascii="BMWTypeLight" w:hAnsi="BMWTypeLight"/>
              <w:b/>
              <w:sz w:val="36"/>
              <w:szCs w:val="36"/>
            </w:rPr>
            <w:t>BMW</w:t>
          </w:r>
        </w:p>
        <w:p w:rsidR="00681889" w:rsidRDefault="00681889">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681889" w:rsidRDefault="006818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1">
    <w:nsid w:val="504B19CD"/>
    <w:multiLevelType w:val="hybridMultilevel"/>
    <w:tmpl w:val="3A7E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FB4BC2"/>
    <w:rsid w:val="0000553F"/>
    <w:rsid w:val="00040448"/>
    <w:rsid w:val="00051762"/>
    <w:rsid w:val="00090D21"/>
    <w:rsid w:val="000928CE"/>
    <w:rsid w:val="000A5E36"/>
    <w:rsid w:val="000D4C8A"/>
    <w:rsid w:val="000E0C51"/>
    <w:rsid w:val="00103970"/>
    <w:rsid w:val="001150FC"/>
    <w:rsid w:val="00115857"/>
    <w:rsid w:val="00160B85"/>
    <w:rsid w:val="001E257B"/>
    <w:rsid w:val="001F11A2"/>
    <w:rsid w:val="00203808"/>
    <w:rsid w:val="0025564C"/>
    <w:rsid w:val="00263B53"/>
    <w:rsid w:val="002909AA"/>
    <w:rsid w:val="002940A3"/>
    <w:rsid w:val="00297ED6"/>
    <w:rsid w:val="002B0237"/>
    <w:rsid w:val="002D5DF1"/>
    <w:rsid w:val="003127F0"/>
    <w:rsid w:val="00351D9F"/>
    <w:rsid w:val="00383C59"/>
    <w:rsid w:val="003862B6"/>
    <w:rsid w:val="003919E6"/>
    <w:rsid w:val="0039615B"/>
    <w:rsid w:val="003D26F5"/>
    <w:rsid w:val="003E44E3"/>
    <w:rsid w:val="003E6621"/>
    <w:rsid w:val="004316ED"/>
    <w:rsid w:val="004769F5"/>
    <w:rsid w:val="00495245"/>
    <w:rsid w:val="004B3B99"/>
    <w:rsid w:val="004D3977"/>
    <w:rsid w:val="004E1C25"/>
    <w:rsid w:val="004F1AA5"/>
    <w:rsid w:val="00537CA5"/>
    <w:rsid w:val="005432F8"/>
    <w:rsid w:val="00543F39"/>
    <w:rsid w:val="005A3BA9"/>
    <w:rsid w:val="005A6A9C"/>
    <w:rsid w:val="005D2469"/>
    <w:rsid w:val="00647592"/>
    <w:rsid w:val="00655DE4"/>
    <w:rsid w:val="00681889"/>
    <w:rsid w:val="00681AF9"/>
    <w:rsid w:val="00694780"/>
    <w:rsid w:val="006A7130"/>
    <w:rsid w:val="006C276F"/>
    <w:rsid w:val="006D0857"/>
    <w:rsid w:val="006E6B74"/>
    <w:rsid w:val="00726400"/>
    <w:rsid w:val="00733132"/>
    <w:rsid w:val="00737780"/>
    <w:rsid w:val="00777E48"/>
    <w:rsid w:val="0078570A"/>
    <w:rsid w:val="00792F57"/>
    <w:rsid w:val="00797860"/>
    <w:rsid w:val="007B09AF"/>
    <w:rsid w:val="00805A28"/>
    <w:rsid w:val="00807C83"/>
    <w:rsid w:val="00832EC5"/>
    <w:rsid w:val="00846C71"/>
    <w:rsid w:val="008C3F38"/>
    <w:rsid w:val="008E63B3"/>
    <w:rsid w:val="008E651C"/>
    <w:rsid w:val="009148E1"/>
    <w:rsid w:val="00916AED"/>
    <w:rsid w:val="00922E13"/>
    <w:rsid w:val="00933EEC"/>
    <w:rsid w:val="009C61DD"/>
    <w:rsid w:val="009E299E"/>
    <w:rsid w:val="009E7C82"/>
    <w:rsid w:val="00A140DE"/>
    <w:rsid w:val="00A5109A"/>
    <w:rsid w:val="00A549BF"/>
    <w:rsid w:val="00A74298"/>
    <w:rsid w:val="00A76335"/>
    <w:rsid w:val="00AA649B"/>
    <w:rsid w:val="00AA6FA7"/>
    <w:rsid w:val="00AE5643"/>
    <w:rsid w:val="00AE62F1"/>
    <w:rsid w:val="00AF2B13"/>
    <w:rsid w:val="00B416D5"/>
    <w:rsid w:val="00B70F66"/>
    <w:rsid w:val="00B92A9E"/>
    <w:rsid w:val="00B95BA5"/>
    <w:rsid w:val="00BF4FA8"/>
    <w:rsid w:val="00C01581"/>
    <w:rsid w:val="00C043C8"/>
    <w:rsid w:val="00C17854"/>
    <w:rsid w:val="00C7642B"/>
    <w:rsid w:val="00CD4798"/>
    <w:rsid w:val="00D34F05"/>
    <w:rsid w:val="00D665A2"/>
    <w:rsid w:val="00DA5180"/>
    <w:rsid w:val="00DC4B92"/>
    <w:rsid w:val="00DD0DC1"/>
    <w:rsid w:val="00DD725D"/>
    <w:rsid w:val="00DF4CED"/>
    <w:rsid w:val="00E04EF3"/>
    <w:rsid w:val="00E16B2C"/>
    <w:rsid w:val="00E21C11"/>
    <w:rsid w:val="00E47877"/>
    <w:rsid w:val="00E94EA6"/>
    <w:rsid w:val="00EA514C"/>
    <w:rsid w:val="00EB53A9"/>
    <w:rsid w:val="00EF6B9E"/>
    <w:rsid w:val="00EF7D85"/>
    <w:rsid w:val="00F42E53"/>
    <w:rsid w:val="00F5602A"/>
    <w:rsid w:val="00F56DED"/>
    <w:rsid w:val="00F73392"/>
    <w:rsid w:val="00FB4A93"/>
    <w:rsid w:val="00FB4BC0"/>
    <w:rsid w:val="00FB4BC2"/>
    <w:rsid w:val="00FD608F"/>
    <w:rsid w:val="00FE06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19E6"/>
    <w:rPr>
      <w:rFonts w:ascii="Helvetica" w:hAnsi="Helvetica"/>
    </w:rPr>
  </w:style>
  <w:style w:type="paragraph" w:styleId="Heading1">
    <w:name w:val="heading 1"/>
    <w:basedOn w:val="Normal"/>
    <w:next w:val="Normal"/>
    <w:qFormat/>
    <w:rsid w:val="003919E6"/>
    <w:pPr>
      <w:keepNext/>
      <w:outlineLvl w:val="0"/>
    </w:pPr>
    <w:rPr>
      <w:b/>
      <w:sz w:val="24"/>
    </w:rPr>
  </w:style>
  <w:style w:type="paragraph" w:styleId="Heading2">
    <w:name w:val="heading 2"/>
    <w:basedOn w:val="Normal"/>
    <w:next w:val="Normal"/>
    <w:qFormat/>
    <w:rsid w:val="003919E6"/>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919E6"/>
    <w:rPr>
      <w:sz w:val="24"/>
    </w:rPr>
  </w:style>
  <w:style w:type="character" w:styleId="FootnoteReference">
    <w:name w:val="footnote reference"/>
    <w:basedOn w:val="DefaultParagraphFont"/>
    <w:semiHidden/>
    <w:rsid w:val="003919E6"/>
    <w:rPr>
      <w:vertAlign w:val="superscript"/>
    </w:rPr>
  </w:style>
  <w:style w:type="paragraph" w:styleId="Header">
    <w:name w:val="header"/>
    <w:basedOn w:val="Normal"/>
    <w:rsid w:val="003919E6"/>
    <w:pPr>
      <w:tabs>
        <w:tab w:val="center" w:pos="4320"/>
        <w:tab w:val="right" w:pos="8640"/>
      </w:tabs>
    </w:pPr>
  </w:style>
  <w:style w:type="paragraph" w:styleId="Footer">
    <w:name w:val="footer"/>
    <w:basedOn w:val="Normal"/>
    <w:rsid w:val="003919E6"/>
    <w:pPr>
      <w:tabs>
        <w:tab w:val="center" w:pos="4320"/>
        <w:tab w:val="right" w:pos="8640"/>
      </w:tabs>
    </w:pPr>
  </w:style>
  <w:style w:type="character" w:styleId="PageNumber">
    <w:name w:val="page number"/>
    <w:basedOn w:val="DefaultParagraphFont"/>
    <w:rsid w:val="003919E6"/>
  </w:style>
  <w:style w:type="paragraph" w:styleId="BalloonText">
    <w:name w:val="Balloon Text"/>
    <w:basedOn w:val="Normal"/>
    <w:semiHidden/>
    <w:rsid w:val="003919E6"/>
    <w:rPr>
      <w:rFonts w:ascii="Tahoma" w:hAnsi="Tahoma" w:cs="Tahoma"/>
      <w:sz w:val="16"/>
      <w:szCs w:val="16"/>
    </w:rPr>
  </w:style>
  <w:style w:type="paragraph" w:customStyle="1" w:styleId="subsid">
    <w:name w:val="subsid"/>
    <w:basedOn w:val="Header"/>
    <w:rsid w:val="003919E6"/>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3919E6"/>
    <w:rPr>
      <w:color w:val="0000FF"/>
      <w:u w:val="single"/>
    </w:rPr>
  </w:style>
  <w:style w:type="paragraph" w:styleId="BodyText">
    <w:name w:val="Body Text"/>
    <w:basedOn w:val="Normal"/>
    <w:link w:val="BodyTextChar"/>
    <w:rsid w:val="003919E6"/>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character" w:styleId="Strong">
    <w:name w:val="Strong"/>
    <w:basedOn w:val="DefaultParagraphFont"/>
    <w:uiPriority w:val="22"/>
    <w:qFormat/>
    <w:rsid w:val="0000553F"/>
    <w:rPr>
      <w:b/>
      <w:bCs/>
    </w:rPr>
  </w:style>
  <w:style w:type="paragraph" w:customStyle="1" w:styleId="Default">
    <w:name w:val="Default"/>
    <w:rsid w:val="00B95BA5"/>
    <w:pPr>
      <w:autoSpaceDE w:val="0"/>
      <w:autoSpaceDN w:val="0"/>
      <w:adjustRightInd w:val="0"/>
    </w:pPr>
    <w:rPr>
      <w:rFonts w:ascii="Calibri" w:eastAsia="Calibri" w:hAnsi="Calibri" w:cs="Calibri"/>
      <w:color w:val="000000"/>
      <w:sz w:val="24"/>
      <w:szCs w:val="24"/>
      <w:lang w:val="de-DE"/>
    </w:rPr>
  </w:style>
  <w:style w:type="paragraph" w:styleId="NormalWeb">
    <w:name w:val="Normal (Web)"/>
    <w:basedOn w:val="Normal"/>
    <w:uiPriority w:val="99"/>
    <w:unhideWhenUsed/>
    <w:rsid w:val="00B95BA5"/>
    <w:pPr>
      <w:spacing w:before="100" w:beforeAutospacing="1" w:after="100" w:afterAutospacing="1"/>
    </w:pPr>
    <w:rPr>
      <w:rFonts w:ascii="Times New Roman" w:eastAsia="Times New Roman" w:hAnsi="Times New Roman"/>
      <w:sz w:val="24"/>
      <w:szCs w:val="24"/>
      <w:lang w:val="de-DE" w:eastAsia="de-DE"/>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 w:id="1808813028">
      <w:bodyDiv w:val="1"/>
      <w:marLeft w:val="0"/>
      <w:marRight w:val="0"/>
      <w:marTop w:val="0"/>
      <w:marBottom w:val="0"/>
      <w:divBdr>
        <w:top w:val="none" w:sz="0" w:space="0" w:color="auto"/>
        <w:left w:val="none" w:sz="0" w:space="0" w:color="auto"/>
        <w:bottom w:val="none" w:sz="0" w:space="0" w:color="auto"/>
        <w:right w:val="none" w:sz="0" w:space="0" w:color="auto"/>
      </w:divBdr>
    </w:div>
    <w:div w:id="18157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e.buchko@bmwna.com" TargetMode="External"/><Relationship Id="rId13" Type="http://schemas.openxmlformats.org/officeDocument/2006/relationships/hyperlink" Target="http://www.greenmountain.com/Active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matthew.russell@bmwna.com" TargetMode="External"/><Relationship Id="rId12" Type="http://schemas.openxmlformats.org/officeDocument/2006/relationships/hyperlink" Target="http://www.epa.gov/greenpower/gpmarket/rec.htm" TargetMode="External"/><Relationship Id="rId17" Type="http://schemas.openxmlformats.org/officeDocument/2006/relationships/hyperlink" Target="http://www.bmwusanews.com" TargetMode="External"/><Relationship Id="rId2" Type="http://schemas.openxmlformats.org/officeDocument/2006/relationships/styles" Target="styles.xml"/><Relationship Id="rId16" Type="http://schemas.openxmlformats.org/officeDocument/2006/relationships/hyperlink" Target="http://www.bmwgroupna.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eenmountain.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greenmountain.com/forgood" TargetMode="External"/><Relationship Id="rId23" Type="http://schemas.openxmlformats.org/officeDocument/2006/relationships/fontTable" Target="fontTable.xml"/><Relationship Id="rId10" Type="http://schemas.openxmlformats.org/officeDocument/2006/relationships/hyperlink" Target="http://www.bmw.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monty.roberts@bmwna.com" TargetMode="External"/><Relationship Id="rId14" Type="http://schemas.openxmlformats.org/officeDocument/2006/relationships/hyperlink" Target="http://www.greenmountain.com/"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5371</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cp:lastModifiedBy>
  <cp:revision>2</cp:revision>
  <cp:lastPrinted>2012-08-14T20:15:00Z</cp:lastPrinted>
  <dcterms:created xsi:type="dcterms:W3CDTF">2012-08-20T18:51:00Z</dcterms:created>
  <dcterms:modified xsi:type="dcterms:W3CDTF">2012-08-20T18:51:00Z</dcterms:modified>
</cp:coreProperties>
</file>