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7977A5" w:rsidP="00AA77B8">
            <w:pPr>
              <w:rPr>
                <w:rFonts w:ascii="BMWType V2 Light" w:hAnsi="BMWType V2 Light"/>
                <w:sz w:val="22"/>
                <w:szCs w:val="22"/>
              </w:rPr>
            </w:pPr>
            <w:r>
              <w:rPr>
                <w:rFonts w:ascii="BMWType V2 Light" w:hAnsi="BMWType V2 Light"/>
                <w:sz w:val="22"/>
                <w:szCs w:val="22"/>
              </w:rPr>
              <w:t xml:space="preserve">August </w:t>
            </w:r>
            <w:r w:rsidR="00C402BE">
              <w:rPr>
                <w:rFonts w:ascii="BMWType V2 Light" w:hAnsi="BMWType V2 Light"/>
                <w:sz w:val="22"/>
                <w:szCs w:val="22"/>
              </w:rPr>
              <w:t>23</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hyperlink r:id="rId8" w:history="1">
              <w:r w:rsidR="00E2344E" w:rsidRPr="00904700">
                <w:rPr>
                  <w:rStyle w:val="Hyperlink"/>
                  <w:rFonts w:ascii="BMWType V2 Light" w:hAnsi="BMWType V2 Light"/>
                  <w:sz w:val="22"/>
                  <w:szCs w:val="22"/>
                  <w:lang w:val="de-DE"/>
                </w:rPr>
                <w:t>/roy.oliemuller@bmwna.com</w:t>
              </w:r>
            </w:hyperlink>
            <w:r w:rsidR="00FD608F" w:rsidRPr="00FB4BC0">
              <w:rPr>
                <w:rFonts w:ascii="BMWType V2 Light" w:hAnsi="BMWType V2 Light"/>
                <w:sz w:val="22"/>
                <w:szCs w:val="22"/>
                <w:lang w:val="de-DE"/>
              </w:rPr>
              <w:t xml:space="preserve"> </w:t>
            </w:r>
          </w:p>
          <w:p w:rsidR="00E2344E" w:rsidRDefault="00E2344E" w:rsidP="005248E7">
            <w:pPr>
              <w:rPr>
                <w:rFonts w:ascii="BMWType V2 Light" w:hAnsi="BMWType V2 Light"/>
                <w:sz w:val="22"/>
                <w:szCs w:val="22"/>
                <w:lang w:val="de-DE"/>
              </w:rPr>
            </w:pPr>
          </w:p>
          <w:p w:rsidR="00E2344E" w:rsidRPr="00FB4BC0" w:rsidRDefault="00E2344E" w:rsidP="00E2344E">
            <w:pPr>
              <w:rPr>
                <w:rFonts w:ascii="BMWType V2 Light" w:hAnsi="BMWType V2 Light"/>
                <w:sz w:val="22"/>
                <w:szCs w:val="22"/>
                <w:lang w:val="de-DE"/>
              </w:rPr>
            </w:pP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A96C62" w:rsidRDefault="00C57F63" w:rsidP="00687740">
      <w:pPr>
        <w:pStyle w:val="Heading1"/>
        <w:spacing w:line="360" w:lineRule="exact"/>
        <w:ind w:left="90"/>
        <w:rPr>
          <w:rFonts w:ascii="BMWType V2 Light" w:hAnsi="BMWType V2 Light"/>
          <w:bCs/>
          <w:szCs w:val="24"/>
        </w:rPr>
      </w:pPr>
      <w:r>
        <w:rPr>
          <w:rFonts w:ascii="BMWType V2 Light" w:hAnsi="BMWType V2 Light"/>
          <w:bCs/>
          <w:szCs w:val="24"/>
        </w:rPr>
        <w:t xml:space="preserve">BMW Motorcycles Partners With </w:t>
      </w:r>
      <w:r w:rsidR="00AA77B8">
        <w:rPr>
          <w:rFonts w:ascii="BMWType V2 Light" w:hAnsi="BMWType V2 Light"/>
          <w:bCs/>
          <w:szCs w:val="24"/>
        </w:rPr>
        <w:t>Bloomingdale</w:t>
      </w:r>
      <w:r w:rsidR="003E6308">
        <w:rPr>
          <w:rFonts w:ascii="BMWType V2 Light" w:hAnsi="BMWType V2 Light"/>
          <w:bCs/>
          <w:szCs w:val="24"/>
        </w:rPr>
        <w:t>’</w:t>
      </w:r>
      <w:r w:rsidR="00AA77B8">
        <w:rPr>
          <w:rFonts w:ascii="BMWType V2 Light" w:hAnsi="BMWType V2 Light"/>
          <w:bCs/>
          <w:szCs w:val="24"/>
        </w:rPr>
        <w:t xml:space="preserve">s </w:t>
      </w:r>
      <w:r w:rsidR="00687740">
        <w:rPr>
          <w:rFonts w:ascii="BMWType V2 Light" w:hAnsi="BMWType V2 Light"/>
          <w:bCs/>
          <w:szCs w:val="24"/>
        </w:rPr>
        <w:t>For F</w:t>
      </w:r>
      <w:r w:rsidR="00AA77B8">
        <w:rPr>
          <w:rFonts w:ascii="BMWType V2 Light" w:hAnsi="BMWType V2 Light"/>
          <w:bCs/>
          <w:szCs w:val="24"/>
        </w:rPr>
        <w:t xml:space="preserve">all Fashion Campaign </w:t>
      </w:r>
    </w:p>
    <w:p w:rsidR="00687740" w:rsidRPr="00687740" w:rsidRDefault="00687740" w:rsidP="00687740"/>
    <w:p w:rsidR="00BE790B" w:rsidRPr="00BE790B" w:rsidRDefault="007D0E37" w:rsidP="00BE790B">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7977A5">
        <w:rPr>
          <w:rFonts w:ascii="BMWType V2 Light" w:hAnsi="BMWType V2 Light" w:cs="BMWType V2 Light"/>
          <w:b/>
          <w:sz w:val="22"/>
          <w:szCs w:val="22"/>
        </w:rPr>
        <w:t xml:space="preserve">August </w:t>
      </w:r>
      <w:r w:rsidR="00AA77B8">
        <w:rPr>
          <w:rFonts w:ascii="BMWType V2 Light" w:hAnsi="BMWType V2 Light" w:cs="BMWType V2 Light"/>
          <w:b/>
          <w:sz w:val="22"/>
          <w:szCs w:val="22"/>
        </w:rPr>
        <w:t>2</w:t>
      </w:r>
      <w:r w:rsidR="00C402BE">
        <w:rPr>
          <w:rFonts w:ascii="BMWType V2 Light" w:hAnsi="BMWType V2 Light" w:cs="BMWType V2 Light"/>
          <w:b/>
          <w:sz w:val="22"/>
          <w:szCs w:val="22"/>
        </w:rPr>
        <w:t>3</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E77E8A">
        <w:rPr>
          <w:rFonts w:ascii="BMWType V2 Light" w:hAnsi="BMWType V2 Light" w:cs="BMWType V2 Light"/>
          <w:sz w:val="22"/>
          <w:szCs w:val="22"/>
        </w:rPr>
        <w:t xml:space="preserve"> </w:t>
      </w:r>
      <w:r w:rsidR="00BE790B" w:rsidRPr="00BE790B">
        <w:rPr>
          <w:rFonts w:ascii="BMWType V2 Light" w:hAnsi="BMWType V2 Light" w:cs="BMWType V2 Light"/>
          <w:sz w:val="22"/>
          <w:szCs w:val="22"/>
        </w:rPr>
        <w:t>B</w:t>
      </w:r>
      <w:r w:rsidR="00C57F63">
        <w:rPr>
          <w:rFonts w:ascii="BMWType V2 Light" w:hAnsi="BMWType V2 Light" w:cs="BMWType V2 Light"/>
          <w:sz w:val="22"/>
          <w:szCs w:val="22"/>
        </w:rPr>
        <w:t xml:space="preserve">MW Motorcycles is revving up Bloomingdale’s Fall fashion campaign. </w:t>
      </w:r>
      <w:r w:rsidR="00BE790B" w:rsidRPr="00BE790B">
        <w:rPr>
          <w:rFonts w:ascii="BMWType V2 Light" w:hAnsi="BMWType V2 Light" w:cs="BMWType V2 Light"/>
          <w:sz w:val="22"/>
          <w:szCs w:val="22"/>
        </w:rPr>
        <w:t xml:space="preserve"> The BMW R 1200 R Classic is featured in the men’s department at Bloomingdale’s stores nationwide, inside the fall men’s</w:t>
      </w:r>
      <w:r w:rsidR="00BF5C60">
        <w:rPr>
          <w:rFonts w:ascii="BMWType V2 Light" w:hAnsi="BMWType V2 Light" w:cs="BMWType V2 Light"/>
          <w:sz w:val="22"/>
          <w:szCs w:val="22"/>
        </w:rPr>
        <w:t xml:space="preserve"> </w:t>
      </w:r>
      <w:r w:rsidR="00BE790B" w:rsidRPr="00BE790B">
        <w:rPr>
          <w:rFonts w:ascii="BMWType V2 Light" w:hAnsi="BMWType V2 Light" w:cs="BMWType V2 Light"/>
          <w:sz w:val="22"/>
          <w:szCs w:val="22"/>
        </w:rPr>
        <w:t xml:space="preserve">catalog, and in the </w:t>
      </w:r>
      <w:r w:rsidR="00687740">
        <w:rPr>
          <w:rFonts w:ascii="BMWType V2 Light" w:hAnsi="BMWType V2 Light" w:cs="BMWType V2 Light"/>
          <w:sz w:val="22"/>
          <w:szCs w:val="22"/>
        </w:rPr>
        <w:t>store windows of</w:t>
      </w:r>
      <w:r w:rsidR="00BE790B" w:rsidRPr="00BE790B">
        <w:rPr>
          <w:rFonts w:ascii="BMWType V2 Light" w:hAnsi="BMWType V2 Light" w:cs="BMWType V2 Light"/>
          <w:sz w:val="22"/>
          <w:szCs w:val="22"/>
        </w:rPr>
        <w:t xml:space="preserve"> Bloomingdale’s </w:t>
      </w:r>
      <w:r w:rsidR="00687740">
        <w:rPr>
          <w:rFonts w:ascii="BMWType V2 Light" w:hAnsi="BMWType V2 Light" w:cs="BMWType V2 Light"/>
          <w:sz w:val="22"/>
          <w:szCs w:val="22"/>
        </w:rPr>
        <w:t>flagship store on 59</w:t>
      </w:r>
      <w:r w:rsidR="00687740" w:rsidRPr="00687740">
        <w:rPr>
          <w:rFonts w:ascii="BMWType V2 Light" w:hAnsi="BMWType V2 Light" w:cs="BMWType V2 Light"/>
          <w:sz w:val="22"/>
          <w:szCs w:val="22"/>
          <w:vertAlign w:val="superscript"/>
        </w:rPr>
        <w:t>th</w:t>
      </w:r>
      <w:r w:rsidR="00687740">
        <w:rPr>
          <w:rFonts w:ascii="BMWType V2 Light" w:hAnsi="BMWType V2 Light" w:cs="BMWType V2 Light"/>
          <w:sz w:val="22"/>
          <w:szCs w:val="22"/>
        </w:rPr>
        <w:t xml:space="preserve"> St. in Manhattan, NY.  </w:t>
      </w:r>
      <w:r w:rsidR="00BE790B" w:rsidRPr="00BE790B">
        <w:rPr>
          <w:rFonts w:ascii="BMWType V2 Light" w:hAnsi="BMWType V2 Light" w:cs="BMWType V2 Light"/>
          <w:sz w:val="22"/>
          <w:szCs w:val="22"/>
        </w:rPr>
        <w:t xml:space="preserve">And that’s not all!  Shoppers will also have the opportunity to win their very own bike – both in-store and on </w:t>
      </w:r>
      <w:r w:rsidR="003E6308">
        <w:rPr>
          <w:rFonts w:ascii="BMWType V2 Light" w:hAnsi="BMWType V2 Light" w:cs="BMWType V2 Light"/>
          <w:sz w:val="22"/>
          <w:szCs w:val="22"/>
        </w:rPr>
        <w:t>www.</w:t>
      </w:r>
      <w:r w:rsidR="00BE790B" w:rsidRPr="00BE790B">
        <w:rPr>
          <w:rFonts w:ascii="BMWType V2 Light" w:hAnsi="BMWType V2 Light" w:cs="BMWType V2 Light"/>
          <w:sz w:val="22"/>
          <w:szCs w:val="22"/>
        </w:rPr>
        <w:t>bloomingdales.com.</w:t>
      </w:r>
    </w:p>
    <w:p w:rsidR="00BE790B" w:rsidRPr="00BE790B" w:rsidRDefault="00BE790B" w:rsidP="00BE790B">
      <w:pPr>
        <w:spacing w:line="360" w:lineRule="atLeast"/>
        <w:ind w:left="90"/>
        <w:rPr>
          <w:rFonts w:ascii="BMWType V2 Light" w:hAnsi="BMWType V2 Light" w:cs="BMWType V2 Light"/>
          <w:sz w:val="22"/>
          <w:szCs w:val="22"/>
        </w:rPr>
      </w:pPr>
    </w:p>
    <w:p w:rsidR="00BE790B" w:rsidRPr="00BE790B" w:rsidRDefault="00BE790B" w:rsidP="00BE790B">
      <w:pPr>
        <w:spacing w:line="360" w:lineRule="atLeast"/>
        <w:ind w:left="90"/>
        <w:rPr>
          <w:rFonts w:ascii="BMWType V2 Light" w:hAnsi="BMWType V2 Light" w:cs="BMWType V2 Light"/>
          <w:sz w:val="22"/>
          <w:szCs w:val="22"/>
        </w:rPr>
      </w:pPr>
      <w:r w:rsidRPr="00BE790B">
        <w:rPr>
          <w:rFonts w:ascii="BMWType V2 Light" w:hAnsi="BMWType V2 Light" w:cs="BMWType V2 Light"/>
          <w:sz w:val="22"/>
          <w:szCs w:val="22"/>
        </w:rPr>
        <w:t>“Partnering with Bloomingdales is a natu</w:t>
      </w:r>
      <w:bookmarkStart w:id="0" w:name="_GoBack"/>
      <w:bookmarkEnd w:id="0"/>
      <w:r w:rsidRPr="00BE790B">
        <w:rPr>
          <w:rFonts w:ascii="BMWType V2 Light" w:hAnsi="BMWType V2 Light" w:cs="BMWType V2 Light"/>
          <w:sz w:val="22"/>
          <w:szCs w:val="22"/>
        </w:rPr>
        <w:t xml:space="preserve">ral extension of </w:t>
      </w:r>
      <w:r w:rsidR="003E6308">
        <w:rPr>
          <w:rFonts w:ascii="BMWType V2 Light" w:hAnsi="BMWType V2 Light" w:cs="BMWType V2 Light"/>
          <w:sz w:val="22"/>
          <w:szCs w:val="22"/>
        </w:rPr>
        <w:t xml:space="preserve">the </w:t>
      </w:r>
      <w:r w:rsidRPr="00BE790B">
        <w:rPr>
          <w:rFonts w:ascii="BMWType V2 Light" w:hAnsi="BMWType V2 Light" w:cs="BMWType V2 Light"/>
          <w:sz w:val="22"/>
          <w:szCs w:val="22"/>
        </w:rPr>
        <w:t>BMW</w:t>
      </w:r>
      <w:r w:rsidR="003E6308">
        <w:rPr>
          <w:rFonts w:ascii="BMWType V2 Light" w:hAnsi="BMWType V2 Light" w:cs="BMWType V2 Light"/>
          <w:sz w:val="22"/>
          <w:szCs w:val="22"/>
        </w:rPr>
        <w:t xml:space="preserve"> brand </w:t>
      </w:r>
      <w:r w:rsidR="006F636C">
        <w:rPr>
          <w:rFonts w:ascii="BMWType V2 Light" w:hAnsi="BMWType V2 Light" w:cs="BMWType V2 Light"/>
          <w:sz w:val="22"/>
          <w:szCs w:val="22"/>
        </w:rPr>
        <w:t xml:space="preserve">as both </w:t>
      </w:r>
      <w:r w:rsidRPr="00BE790B">
        <w:rPr>
          <w:rFonts w:ascii="BMWType V2 Light" w:hAnsi="BMWType V2 Light" w:cs="BMWType V2 Light"/>
          <w:sz w:val="22"/>
          <w:szCs w:val="22"/>
        </w:rPr>
        <w:t>a cultural and product icon,” observed James Callahan, Marketing Communications Manager, BMW Motorrad USA.  “For decades, our bikes have been featured in films, music videos, magazine photo shoots and special events.  From James Bond to “Jay Leno’s Garage” and the recent Summer Olympics, BMW motorcycles are seen and ridden ‘round the globe.”</w:t>
      </w:r>
    </w:p>
    <w:p w:rsidR="00BE790B" w:rsidRPr="00BE790B" w:rsidRDefault="00BE790B" w:rsidP="00BE790B">
      <w:pPr>
        <w:spacing w:line="360" w:lineRule="atLeast"/>
        <w:ind w:left="90"/>
        <w:rPr>
          <w:rFonts w:ascii="BMWType V2 Light" w:hAnsi="BMWType V2 Light" w:cs="BMWType V2 Light"/>
          <w:sz w:val="22"/>
          <w:szCs w:val="22"/>
        </w:rPr>
      </w:pPr>
    </w:p>
    <w:p w:rsidR="00BE790B" w:rsidRPr="00BE790B" w:rsidRDefault="00BE790B" w:rsidP="00BE790B">
      <w:pPr>
        <w:spacing w:line="360" w:lineRule="atLeast"/>
        <w:ind w:left="90"/>
        <w:rPr>
          <w:rFonts w:ascii="BMWType V2 Light" w:hAnsi="BMWType V2 Light" w:cs="BMWType V2 Light"/>
          <w:sz w:val="22"/>
          <w:szCs w:val="22"/>
        </w:rPr>
      </w:pPr>
      <w:r w:rsidRPr="00BE790B">
        <w:rPr>
          <w:rFonts w:ascii="BMWType V2 Light" w:hAnsi="BMWType V2 Light" w:cs="BMWType V2 Light"/>
          <w:sz w:val="22"/>
          <w:szCs w:val="22"/>
        </w:rPr>
        <w:t xml:space="preserve">Bloomingdale’s new “On the Road” shops for guys on-the-go celebrate the “moto trend” with cool travel essentials like leather fingerless gloves, hooded knits, leather totes, cool tees, and the opportunity to check out the BMW R 1200 R Classic in person.    </w:t>
      </w:r>
    </w:p>
    <w:p w:rsidR="00BE790B" w:rsidRPr="00BE790B" w:rsidRDefault="00BE790B" w:rsidP="00BE790B">
      <w:pPr>
        <w:spacing w:line="360" w:lineRule="atLeast"/>
        <w:ind w:left="90"/>
        <w:rPr>
          <w:rFonts w:ascii="BMWType V2 Light" w:hAnsi="BMWType V2 Light" w:cs="BMWType V2 Light"/>
          <w:sz w:val="22"/>
          <w:szCs w:val="22"/>
        </w:rPr>
      </w:pPr>
    </w:p>
    <w:p w:rsidR="00BE790B" w:rsidRPr="00BE790B" w:rsidRDefault="00BE790B" w:rsidP="00BE790B">
      <w:pPr>
        <w:spacing w:line="360" w:lineRule="atLeast"/>
        <w:ind w:left="90"/>
        <w:rPr>
          <w:rFonts w:ascii="BMWType V2 Light" w:hAnsi="BMWType V2 Light" w:cs="BMWType V2 Light"/>
          <w:sz w:val="22"/>
          <w:szCs w:val="22"/>
        </w:rPr>
      </w:pPr>
      <w:r w:rsidRPr="00BE790B">
        <w:rPr>
          <w:rFonts w:ascii="BMWType V2 Light" w:hAnsi="BMWType V2 Light" w:cs="BMWType V2 Light"/>
          <w:sz w:val="22"/>
          <w:szCs w:val="22"/>
        </w:rPr>
        <w:t xml:space="preserve">According to Mr. Callahan, the </w:t>
      </w:r>
      <w:r w:rsidR="00687740">
        <w:rPr>
          <w:rFonts w:ascii="BMWType V2 Light" w:hAnsi="BMWType V2 Light" w:cs="BMWType V2 Light"/>
          <w:sz w:val="22"/>
          <w:szCs w:val="22"/>
        </w:rPr>
        <w:t>in-store motorcycle displays in Bloomingdale’s men’s departments</w:t>
      </w:r>
      <w:r w:rsidRPr="00BE790B">
        <w:rPr>
          <w:rFonts w:ascii="BMWType V2 Light" w:hAnsi="BMWType V2 Light" w:cs="BMWType V2 Light"/>
          <w:sz w:val="22"/>
          <w:szCs w:val="22"/>
        </w:rPr>
        <w:t xml:space="preserve"> are turning more than a few heads.  “An R 1200 R was sold the very first day it appeared in </w:t>
      </w:r>
      <w:r w:rsidR="00687740">
        <w:rPr>
          <w:rFonts w:ascii="BMWType V2 Light" w:hAnsi="BMWType V2 Light" w:cs="BMWType V2 Light"/>
          <w:sz w:val="22"/>
          <w:szCs w:val="22"/>
        </w:rPr>
        <w:t xml:space="preserve">the </w:t>
      </w:r>
      <w:r w:rsidRPr="00BE790B">
        <w:rPr>
          <w:rFonts w:ascii="BMWType V2 Light" w:hAnsi="BMWType V2 Light" w:cs="BMWType V2 Light"/>
          <w:sz w:val="22"/>
          <w:szCs w:val="22"/>
        </w:rPr>
        <w:t>Tyson’s Corner, VA</w:t>
      </w:r>
      <w:r w:rsidR="00687740">
        <w:rPr>
          <w:rFonts w:ascii="BMWType V2 Light" w:hAnsi="BMWType V2 Light" w:cs="BMWType V2 Light"/>
          <w:sz w:val="22"/>
          <w:szCs w:val="22"/>
        </w:rPr>
        <w:t xml:space="preserve"> Bloomingdale’s</w:t>
      </w:r>
      <w:r w:rsidR="00C57F63">
        <w:rPr>
          <w:rFonts w:ascii="BMWType V2 Light" w:hAnsi="BMWType V2 Light" w:cs="BMWType V2 Light"/>
          <w:sz w:val="22"/>
          <w:szCs w:val="22"/>
        </w:rPr>
        <w:t xml:space="preserve"> store</w:t>
      </w:r>
      <w:r w:rsidR="00687740">
        <w:rPr>
          <w:rFonts w:ascii="BMWType V2 Light" w:hAnsi="BMWType V2 Light" w:cs="BMWType V2 Light"/>
          <w:sz w:val="22"/>
          <w:szCs w:val="22"/>
        </w:rPr>
        <w:t>,</w:t>
      </w:r>
      <w:r w:rsidRPr="00BE790B">
        <w:rPr>
          <w:rFonts w:ascii="BMWType V2 Light" w:hAnsi="BMWType V2 Light" w:cs="BMWType V2 Light"/>
          <w:sz w:val="22"/>
          <w:szCs w:val="22"/>
        </w:rPr>
        <w:t>”</w:t>
      </w:r>
      <w:r w:rsidR="00687740">
        <w:rPr>
          <w:rFonts w:ascii="BMWType V2 Light" w:hAnsi="BMWType V2 Light" w:cs="BMWType V2 Light"/>
          <w:sz w:val="22"/>
          <w:szCs w:val="22"/>
        </w:rPr>
        <w:t xml:space="preserve"> he reported.</w:t>
      </w:r>
    </w:p>
    <w:p w:rsidR="00BE790B" w:rsidRPr="00BE790B" w:rsidRDefault="00BE790B" w:rsidP="00BE790B">
      <w:pPr>
        <w:spacing w:line="360" w:lineRule="atLeast"/>
        <w:ind w:left="90"/>
        <w:rPr>
          <w:rFonts w:ascii="BMWType V2 Light" w:hAnsi="BMWType V2 Light" w:cs="BMWType V2 Light"/>
          <w:sz w:val="22"/>
          <w:szCs w:val="22"/>
        </w:rPr>
      </w:pPr>
    </w:p>
    <w:p w:rsidR="00BE790B" w:rsidRPr="00BE790B" w:rsidRDefault="003E6308" w:rsidP="00BE790B">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Sir</w:t>
      </w:r>
      <w:r w:rsidR="00687740">
        <w:rPr>
          <w:rFonts w:ascii="BMWType V2 Light" w:hAnsi="BMWType V2 Light" w:cs="BMWType V2 Light"/>
          <w:sz w:val="22"/>
          <w:szCs w:val="22"/>
        </w:rPr>
        <w:t>…</w:t>
      </w:r>
      <w:r w:rsidR="006F636C">
        <w:rPr>
          <w:rFonts w:ascii="BMWType V2 Light" w:hAnsi="BMWType V2 Light" w:cs="BMWType V2 Light"/>
          <w:sz w:val="22"/>
          <w:szCs w:val="22"/>
        </w:rPr>
        <w:t>Would you like the</w:t>
      </w:r>
      <w:r w:rsidR="00BE790B" w:rsidRPr="00BE790B">
        <w:rPr>
          <w:rFonts w:ascii="BMWType V2 Light" w:hAnsi="BMWType V2 Light" w:cs="BMWType V2 Light"/>
          <w:sz w:val="22"/>
          <w:szCs w:val="22"/>
        </w:rPr>
        <w:t xml:space="preserve"> bike </w:t>
      </w:r>
      <w:r w:rsidR="006F636C">
        <w:rPr>
          <w:rFonts w:ascii="BMWType V2 Light" w:hAnsi="BMWType V2 Light" w:cs="BMWType V2 Light"/>
          <w:sz w:val="22"/>
          <w:szCs w:val="22"/>
        </w:rPr>
        <w:t>giftwrapped with the</w:t>
      </w:r>
      <w:r w:rsidR="00BE790B" w:rsidRPr="00BE790B">
        <w:rPr>
          <w:rFonts w:ascii="BMWType V2 Light" w:hAnsi="BMWType V2 Light" w:cs="BMWType V2 Light"/>
          <w:sz w:val="22"/>
          <w:szCs w:val="22"/>
        </w:rPr>
        <w:t xml:space="preserve"> belt?</w:t>
      </w:r>
    </w:p>
    <w:p w:rsidR="00BE790B" w:rsidRPr="00BE790B" w:rsidRDefault="00BE790B" w:rsidP="00BE790B">
      <w:pPr>
        <w:spacing w:line="360" w:lineRule="atLeast"/>
        <w:ind w:left="90"/>
        <w:rPr>
          <w:rFonts w:ascii="BMWType V2 Light" w:hAnsi="BMWType V2 Light" w:cs="BMWType V2 Light"/>
          <w:sz w:val="22"/>
          <w:szCs w:val="22"/>
        </w:rPr>
      </w:pPr>
    </w:p>
    <w:p w:rsidR="003E6308" w:rsidRDefault="00BE790B" w:rsidP="00BE790B">
      <w:pPr>
        <w:spacing w:line="360" w:lineRule="atLeast"/>
        <w:ind w:left="90"/>
        <w:rPr>
          <w:rFonts w:ascii="BMWType V2 Light" w:hAnsi="BMWType V2 Light" w:cs="BMWType V2 Light"/>
          <w:sz w:val="22"/>
          <w:szCs w:val="22"/>
        </w:rPr>
      </w:pPr>
      <w:r w:rsidRPr="00BE790B">
        <w:rPr>
          <w:rFonts w:ascii="BMWType V2 Light" w:hAnsi="BMWType V2 Light" w:cs="BMWType V2 Light"/>
          <w:sz w:val="22"/>
          <w:szCs w:val="22"/>
        </w:rPr>
        <w:t>For more information about BMW Motorcycles and Bloomingdale</w:t>
      </w:r>
      <w:r w:rsidR="00687740">
        <w:rPr>
          <w:rFonts w:ascii="BMWType V2 Light" w:hAnsi="BMWType V2 Light" w:cs="BMWType V2 Light"/>
          <w:sz w:val="22"/>
          <w:szCs w:val="22"/>
        </w:rPr>
        <w:t>’</w:t>
      </w:r>
      <w:r w:rsidRPr="00BE790B">
        <w:rPr>
          <w:rFonts w:ascii="BMWType V2 Light" w:hAnsi="BMWType V2 Light" w:cs="BMWType V2 Light"/>
          <w:sz w:val="22"/>
          <w:szCs w:val="22"/>
        </w:rPr>
        <w:t>s</w:t>
      </w:r>
      <w:r w:rsidR="00687740">
        <w:rPr>
          <w:rFonts w:ascii="BMWType V2 Light" w:hAnsi="BMWType V2 Light" w:cs="BMWType V2 Light"/>
          <w:sz w:val="22"/>
          <w:szCs w:val="22"/>
        </w:rPr>
        <w:t xml:space="preserve"> Fall Fashion Events</w:t>
      </w:r>
      <w:r w:rsidRPr="00BE790B">
        <w:rPr>
          <w:rFonts w:ascii="BMWType V2 Light" w:hAnsi="BMWType V2 Light" w:cs="BMWType V2 Light"/>
          <w:sz w:val="22"/>
          <w:szCs w:val="22"/>
        </w:rPr>
        <w:t xml:space="preserve">, visit </w:t>
      </w:r>
      <w:hyperlink r:id="rId9" w:history="1">
        <w:r w:rsidRPr="00BE790B">
          <w:rPr>
            <w:rStyle w:val="Hyperlink"/>
            <w:rFonts w:ascii="BMWType V2 Light" w:hAnsi="BMWType V2 Light" w:cs="BMWType V2 Light"/>
            <w:sz w:val="22"/>
            <w:szCs w:val="22"/>
          </w:rPr>
          <w:t>www.bmwmotorcycles.com</w:t>
        </w:r>
      </w:hyperlink>
      <w:r w:rsidRPr="00BE790B">
        <w:rPr>
          <w:rFonts w:ascii="BMWType V2 Light" w:hAnsi="BMWType V2 Light" w:cs="BMWType V2 Light"/>
          <w:sz w:val="22"/>
          <w:szCs w:val="22"/>
        </w:rPr>
        <w:t xml:space="preserve"> and </w:t>
      </w:r>
      <w:hyperlink r:id="rId10" w:history="1">
        <w:r w:rsidRPr="00BE790B">
          <w:rPr>
            <w:rStyle w:val="Hyperlink"/>
            <w:rFonts w:ascii="BMWType V2 Light" w:hAnsi="BMWType V2 Light" w:cs="BMWType V2 Light"/>
            <w:sz w:val="22"/>
            <w:szCs w:val="22"/>
          </w:rPr>
          <w:t>www.bloomingdales.com</w:t>
        </w:r>
      </w:hyperlink>
      <w:r w:rsidR="003E6308">
        <w:rPr>
          <w:rFonts w:ascii="BMWType V2 Light" w:hAnsi="BMWType V2 Light" w:cs="BMWType V2 Light"/>
          <w:sz w:val="22"/>
          <w:szCs w:val="22"/>
        </w:rPr>
        <w:t>.</w:t>
      </w:r>
    </w:p>
    <w:p w:rsidR="003E6308" w:rsidRDefault="003E6308" w:rsidP="00BE790B">
      <w:pPr>
        <w:spacing w:line="360" w:lineRule="atLeast"/>
        <w:ind w:left="90"/>
        <w:rPr>
          <w:rFonts w:ascii="BMWType V2 Light" w:hAnsi="BMWType V2 Light" w:cs="BMWType V2 Light"/>
          <w:sz w:val="22"/>
          <w:szCs w:val="22"/>
        </w:rPr>
      </w:pPr>
    </w:p>
    <w:p w:rsidR="00AA77B8" w:rsidRDefault="003E6308" w:rsidP="00BE790B">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For more information about utilizing BMW motorcycles for film, photography or special events, please contact Roy Oliemuller at (201) 307-4082 or roy.oliemuller@bmwmotorcycles.com.</w:t>
      </w:r>
    </w:p>
    <w:p w:rsidR="00E2344E" w:rsidRDefault="00E2344E" w:rsidP="00760109">
      <w:pPr>
        <w:spacing w:line="360" w:lineRule="atLeast"/>
        <w:rPr>
          <w:rFonts w:ascii="BMWType V2 Light" w:hAnsi="BMWType V2 Light" w:cs="BMWType V2 Light"/>
          <w:b/>
          <w:sz w:val="22"/>
          <w:szCs w:val="22"/>
        </w:rPr>
      </w:pPr>
    </w:p>
    <w:p w:rsidR="00682DDE" w:rsidRDefault="00682DDE" w:rsidP="00E2344E">
      <w:pPr>
        <w:spacing w:line="360" w:lineRule="atLeast"/>
        <w:ind w:left="90"/>
        <w:rPr>
          <w:rFonts w:ascii="BMWType V2 Light" w:hAnsi="BMWType V2 Light" w:cs="BMWType V2 Light"/>
          <w:b/>
          <w:sz w:val="22"/>
          <w:szCs w:val="22"/>
        </w:rPr>
      </w:pPr>
      <w:r w:rsidRPr="000B3890">
        <w:rPr>
          <w:rFonts w:ascii="BMWType V2 Light" w:hAnsi="BMWType V2 Light" w:cs="BMWType V2 Light"/>
          <w:b/>
          <w:sz w:val="22"/>
          <w:szCs w:val="22"/>
        </w:rPr>
        <w:t>BMW Group In America</w:t>
      </w:r>
    </w:p>
    <w:p w:rsidR="002E30B5" w:rsidRDefault="002E30B5" w:rsidP="00760109">
      <w:pPr>
        <w:spacing w:line="360" w:lineRule="atLeast"/>
        <w:ind w:left="90"/>
        <w:rPr>
          <w:rFonts w:ascii="BMWType V2 Light" w:hAnsi="BMWType V2 Light" w:cs="BMWType V2 Light"/>
          <w:sz w:val="22"/>
          <w:szCs w:val="22"/>
        </w:rPr>
      </w:pPr>
    </w:p>
    <w:p w:rsidR="00682DDE" w:rsidRPr="000B3890" w:rsidRDefault="00682DDE" w:rsidP="00E2344E">
      <w:pPr>
        <w:spacing w:line="360" w:lineRule="atLeast"/>
        <w:ind w:left="60"/>
        <w:rPr>
          <w:rFonts w:ascii="BMWType V2 Light" w:hAnsi="BMWType V2 Light" w:cs="BMWType V2 Light"/>
          <w:sz w:val="22"/>
          <w:szCs w:val="22"/>
        </w:rPr>
      </w:pPr>
      <w:r w:rsidRPr="000B3890">
        <w:rPr>
          <w:rFonts w:ascii="BMWType V2 Light" w:hAnsi="BMWType V2 Light" w:cs="BMWType V2 Light"/>
          <w:sz w:val="22"/>
          <w:szCs w:val="22"/>
        </w:rPr>
        <w:t xml:space="preserve">BMW of North America, LLC has been present in the United States since 1975.  Rolls-Royce </w:t>
      </w:r>
      <w:r w:rsidR="00E2344E">
        <w:rPr>
          <w:rFonts w:ascii="BMWType V2 Light" w:hAnsi="BMWType V2 Light" w:cs="BMWType V2 Light"/>
          <w:sz w:val="22"/>
          <w:szCs w:val="22"/>
        </w:rPr>
        <w:t xml:space="preserve"> </w:t>
      </w:r>
      <w:r w:rsidRPr="000B3890">
        <w:rPr>
          <w:rFonts w:ascii="BMWType V2 Light" w:hAnsi="BMWType V2 Light" w:cs="BMWType V2 Light"/>
          <w:sz w:val="22"/>
          <w:szCs w:val="22"/>
        </w:rPr>
        <w:t>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 xml:space="preserve">the U.S. through networks </w:t>
      </w:r>
      <w:r w:rsidR="00C57F63">
        <w:rPr>
          <w:rFonts w:ascii="BMWType V2 Light" w:hAnsi="BMWType V2 Light" w:cs="BMWType V2 Light"/>
          <w:sz w:val="22"/>
          <w:szCs w:val="22"/>
        </w:rPr>
        <w:t>of 338</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C57F63">
        <w:rPr>
          <w:rFonts w:ascii="BMWType V2 Light" w:hAnsi="BMWType V2 Light" w:cs="BMWType V2 Light"/>
          <w:sz w:val="22"/>
          <w:szCs w:val="22"/>
        </w:rPr>
        <w:t>15</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E2344E" w:rsidRDefault="00E2344E" w:rsidP="008A0EF9">
      <w:pPr>
        <w:spacing w:line="360" w:lineRule="auto"/>
        <w:ind w:left="90"/>
        <w:rPr>
          <w:rFonts w:ascii="BMWType V2 Light" w:hAnsi="BMWType V2 Light" w:cs="BMWType V2 Light"/>
          <w:b/>
          <w:bCs/>
          <w:sz w:val="22"/>
          <w:szCs w:val="22"/>
        </w:rPr>
      </w:pPr>
    </w:p>
    <w:p w:rsidR="008A0EF9" w:rsidRPr="008A0EF9" w:rsidRDefault="008A0EF9" w:rsidP="008A0EF9">
      <w:pPr>
        <w:spacing w:line="360" w:lineRule="auto"/>
        <w:ind w:left="90"/>
        <w:rPr>
          <w:rFonts w:ascii="BMWType V2 Light" w:hAnsi="BMWType V2 Light" w:cs="BMWType V2 Light"/>
          <w:sz w:val="22"/>
          <w:szCs w:val="22"/>
        </w:rPr>
      </w:pPr>
      <w:r w:rsidRPr="008A0EF9">
        <w:rPr>
          <w:rFonts w:ascii="BMWType V2 Light" w:hAnsi="BMWType V2 Light" w:cs="BMWType V2 Light"/>
          <w:b/>
          <w:bCs/>
          <w:sz w:val="22"/>
          <w:szCs w:val="22"/>
        </w:rPr>
        <w:t>About Bloomingdale’s</w:t>
      </w:r>
    </w:p>
    <w:p w:rsidR="008A0EF9" w:rsidRPr="00976E29" w:rsidRDefault="008A0EF9" w:rsidP="00223DFB">
      <w:pPr>
        <w:spacing w:line="360" w:lineRule="auto"/>
        <w:ind w:left="90"/>
        <w:rPr>
          <w:rFonts w:ascii="BMWType V2 Light" w:hAnsi="BMWType V2 Light" w:cs="BMWType V2 Light"/>
          <w:sz w:val="22"/>
          <w:szCs w:val="22"/>
        </w:rPr>
      </w:pPr>
      <w:r w:rsidRPr="008A0EF9">
        <w:rPr>
          <w:rFonts w:ascii="BMWType V2 Light" w:hAnsi="BMWType V2 Light" w:cs="BMWType V2 Light"/>
          <w:b/>
          <w:bCs/>
          <w:sz w:val="22"/>
          <w:szCs w:val="22"/>
        </w:rPr>
        <w:t>Bloomingdale's</w:t>
      </w:r>
      <w:r w:rsidRPr="008A0EF9">
        <w:rPr>
          <w:rFonts w:ascii="BMWType V2 Light" w:hAnsi="BMWType V2 Light" w:cs="BMWType V2 Light"/>
          <w:sz w:val="22"/>
          <w:szCs w:val="22"/>
        </w:rPr>
        <w:t xml:space="preserve"> is America's only nationwide, full-line, upscale department store and a division of Macy's, Inc. It was founded in 1872 and currently operates 37 Bloomingdale’s stores and 10 Bloomingdale’s, The Outlet Stores in New York, New Jersey, </w:t>
      </w:r>
      <w:r w:rsidRPr="008A0EF9">
        <w:rPr>
          <w:rFonts w:ascii="BMWType V2 Light" w:hAnsi="BMWType V2 Light" w:cs="BMWType V2 Light"/>
          <w:sz w:val="22"/>
          <w:szCs w:val="22"/>
        </w:rPr>
        <w:lastRenderedPageBreak/>
        <w:t>Massachusetts, Pennsylvania, Maryland, Virginia, Illinois, Georgia, Florida, New Hampshire, Nevada, California, and Texas. In addition, Bloomingdale's has an international presence with a location in Dubai. Be sure to follow Bloomingdale's on</w:t>
      </w:r>
      <w:hyperlink r:id="rId11" w:tgtFrame="_blank" w:history="1">
        <w:r w:rsidRPr="008A0EF9">
          <w:rPr>
            <w:rStyle w:val="Hyperlink"/>
            <w:rFonts w:ascii="BMWType V2 Light" w:hAnsi="BMWType V2 Light" w:cs="BMWType V2 Light"/>
            <w:sz w:val="22"/>
            <w:szCs w:val="22"/>
          </w:rPr>
          <w:t>Facebook</w:t>
        </w:r>
      </w:hyperlink>
      <w:r w:rsidRPr="008A0EF9">
        <w:rPr>
          <w:rFonts w:ascii="BMWType V2 Light" w:hAnsi="BMWType V2 Light" w:cs="BMWType V2 Light"/>
          <w:sz w:val="22"/>
          <w:szCs w:val="22"/>
        </w:rPr>
        <w:t xml:space="preserve">or </w:t>
      </w:r>
      <w:hyperlink r:id="rId12" w:tgtFrame="_blank" w:history="1">
        <w:r w:rsidRPr="008A0EF9">
          <w:rPr>
            <w:rStyle w:val="Hyperlink"/>
            <w:rFonts w:ascii="BMWType V2 Light" w:hAnsi="BMWType V2 Light" w:cs="BMWType V2 Light"/>
            <w:sz w:val="22"/>
            <w:szCs w:val="22"/>
          </w:rPr>
          <w:t>Twitter</w:t>
        </w:r>
      </w:hyperlink>
      <w:r w:rsidRPr="008A0EF9">
        <w:rPr>
          <w:rFonts w:ascii="BMWType V2 Light" w:hAnsi="BMWType V2 Light" w:cs="BMWType V2 Light"/>
          <w:sz w:val="22"/>
          <w:szCs w:val="22"/>
        </w:rPr>
        <w:t xml:space="preserve">, become a </w:t>
      </w:r>
      <w:hyperlink r:id="rId13" w:tgtFrame="_blank" w:history="1">
        <w:r w:rsidRPr="008A0EF9">
          <w:rPr>
            <w:rStyle w:val="Hyperlink"/>
            <w:rFonts w:ascii="BMWType V2 Light" w:hAnsi="BMWType V2 Light" w:cs="BMWType V2 Light"/>
            <w:sz w:val="22"/>
            <w:szCs w:val="22"/>
          </w:rPr>
          <w:t>Loyallist</w:t>
        </w:r>
      </w:hyperlink>
      <w:r w:rsidRPr="008A0EF9">
        <w:rPr>
          <w:rFonts w:ascii="BMWType V2 Light" w:hAnsi="BMWType V2 Light" w:cs="BMWType V2 Light"/>
          <w:sz w:val="22"/>
          <w:szCs w:val="22"/>
        </w:rPr>
        <w:t xml:space="preserve">, and for more information, or to shop any time, visit </w:t>
      </w:r>
      <w:hyperlink r:id="rId14" w:tgtFrame="_blank" w:history="1">
        <w:r w:rsidRPr="008A0EF9">
          <w:rPr>
            <w:rStyle w:val="Hyperlink"/>
            <w:rFonts w:ascii="BMWType V2 Light" w:hAnsi="BMWType V2 Light" w:cs="BMWType V2 Light"/>
            <w:sz w:val="22"/>
            <w:szCs w:val="22"/>
          </w:rPr>
          <w:t>www.bloomingdales.com</w:t>
        </w:r>
      </w:hyperlink>
      <w:r w:rsidRPr="008A0EF9">
        <w:rPr>
          <w:rFonts w:ascii="BMWType V2 Light" w:hAnsi="BMWType V2 Light" w:cs="BMWType V2 Light"/>
          <w:sz w:val="22"/>
          <w:szCs w:val="22"/>
        </w:rPr>
        <w:t>.</w:t>
      </w:r>
      <w:r>
        <w:rPr>
          <w:rFonts w:ascii="BMWType V2 Light" w:hAnsi="BMWType V2 Light" w:cs="BMWType V2 Light"/>
          <w:sz w:val="22"/>
          <w:szCs w:val="22"/>
        </w:rPr>
        <w:t xml:space="preserve">  </w:t>
      </w:r>
    </w:p>
    <w:sectPr w:rsidR="008A0EF9" w:rsidRPr="00976E29" w:rsidSect="001B04FF">
      <w:headerReference w:type="even" r:id="rId15"/>
      <w:headerReference w:type="default" r:id="rId16"/>
      <w:footerReference w:type="default" r:id="rId17"/>
      <w:headerReference w:type="first" r:id="rId18"/>
      <w:footerReference w:type="first" r:id="rId19"/>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462" w:rsidRDefault="00DD5462">
      <w:r>
        <w:separator/>
      </w:r>
    </w:p>
  </w:endnote>
  <w:endnote w:type="continuationSeparator" w:id="0">
    <w:p w:rsidR="00DD5462" w:rsidRDefault="00DD54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Times New Roman"/>
    <w:panose1 w:val="00000000000000000000"/>
    <w:charset w:val="00"/>
    <w:family w:val="auto"/>
    <w:pitch w:val="variable"/>
    <w:sig w:usb0="00000001"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462" w:rsidRDefault="00DD5462">
      <w:r>
        <w:separator/>
      </w:r>
    </w:p>
  </w:footnote>
  <w:footnote w:type="continuationSeparator" w:id="0">
    <w:p w:rsidR="00DD5462" w:rsidRDefault="00DD5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633F85">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633F85">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C3C66">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4DA2BB5"/>
    <w:multiLevelType w:val="multilevel"/>
    <w:tmpl w:val="F5507DF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239E1540"/>
    <w:multiLevelType w:val="hybridMultilevel"/>
    <w:tmpl w:val="CB7274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0">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859792B"/>
    <w:multiLevelType w:val="hybridMultilevel"/>
    <w:tmpl w:val="59C4441A"/>
    <w:lvl w:ilvl="0" w:tplc="1248A5A6">
      <w:numFmt w:val="bullet"/>
      <w:lvlText w:val="•"/>
      <w:lvlJc w:val="left"/>
      <w:pPr>
        <w:ind w:left="720" w:hanging="360"/>
      </w:pPr>
      <w:rPr>
        <w:rFonts w:ascii="BMWType V2 Light" w:eastAsia="Times"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6FA56550"/>
    <w:multiLevelType w:val="hybridMultilevel"/>
    <w:tmpl w:val="092AED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1325DE"/>
    <w:multiLevelType w:val="multilevel"/>
    <w:tmpl w:val="E04AFB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3"/>
  </w:num>
  <w:num w:numId="3">
    <w:abstractNumId w:val="11"/>
  </w:num>
  <w:num w:numId="4">
    <w:abstractNumId w:val="22"/>
  </w:num>
  <w:num w:numId="5">
    <w:abstractNumId w:val="19"/>
  </w:num>
  <w:num w:numId="6">
    <w:abstractNumId w:val="7"/>
  </w:num>
  <w:num w:numId="7">
    <w:abstractNumId w:val="17"/>
  </w:num>
  <w:num w:numId="8">
    <w:abstractNumId w:val="0"/>
  </w:num>
  <w:num w:numId="9">
    <w:abstractNumId w:val="15"/>
  </w:num>
  <w:num w:numId="10">
    <w:abstractNumId w:val="5"/>
  </w:num>
  <w:num w:numId="11">
    <w:abstractNumId w:val="14"/>
  </w:num>
  <w:num w:numId="12">
    <w:abstractNumId w:val="12"/>
  </w:num>
  <w:num w:numId="13">
    <w:abstractNumId w:val="16"/>
  </w:num>
  <w:num w:numId="14">
    <w:abstractNumId w:val="24"/>
  </w:num>
  <w:num w:numId="15">
    <w:abstractNumId w:val="21"/>
  </w:num>
  <w:num w:numId="16">
    <w:abstractNumId w:val="1"/>
  </w:num>
  <w:num w:numId="17">
    <w:abstractNumId w:val="2"/>
  </w:num>
  <w:num w:numId="18">
    <w:abstractNumId w:val="10"/>
  </w:num>
  <w:num w:numId="19">
    <w:abstractNumId w:val="13"/>
  </w:num>
  <w:num w:numId="20">
    <w:abstractNumId w:val="6"/>
  </w:num>
  <w:num w:numId="21">
    <w:abstractNumId w:val="23"/>
  </w:num>
  <w:num w:numId="22">
    <w:abstractNumId w:val="4"/>
  </w:num>
  <w:num w:numId="23">
    <w:abstractNumId w:val="20"/>
  </w:num>
  <w:num w:numId="24">
    <w:abstractNumId w:val="8"/>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445A"/>
    <w:rsid w:val="00020C47"/>
    <w:rsid w:val="00024247"/>
    <w:rsid w:val="00025C9C"/>
    <w:rsid w:val="000328F1"/>
    <w:rsid w:val="00040448"/>
    <w:rsid w:val="00051762"/>
    <w:rsid w:val="000645FC"/>
    <w:rsid w:val="000700B8"/>
    <w:rsid w:val="00070502"/>
    <w:rsid w:val="000721A6"/>
    <w:rsid w:val="00074A50"/>
    <w:rsid w:val="00076A65"/>
    <w:rsid w:val="000779E6"/>
    <w:rsid w:val="0009124E"/>
    <w:rsid w:val="0009584F"/>
    <w:rsid w:val="000974D9"/>
    <w:rsid w:val="000A216F"/>
    <w:rsid w:val="000A7CB8"/>
    <w:rsid w:val="000B3890"/>
    <w:rsid w:val="000B455E"/>
    <w:rsid w:val="000D1699"/>
    <w:rsid w:val="000D2092"/>
    <w:rsid w:val="000D2D84"/>
    <w:rsid w:val="000D368F"/>
    <w:rsid w:val="000D3A9A"/>
    <w:rsid w:val="000E0C51"/>
    <w:rsid w:val="000E4D40"/>
    <w:rsid w:val="001030A2"/>
    <w:rsid w:val="001101A8"/>
    <w:rsid w:val="0011238D"/>
    <w:rsid w:val="001150FC"/>
    <w:rsid w:val="00115994"/>
    <w:rsid w:val="00126545"/>
    <w:rsid w:val="00127046"/>
    <w:rsid w:val="001302A0"/>
    <w:rsid w:val="001554E1"/>
    <w:rsid w:val="00163994"/>
    <w:rsid w:val="0017361D"/>
    <w:rsid w:val="00173AED"/>
    <w:rsid w:val="00196E51"/>
    <w:rsid w:val="001A2079"/>
    <w:rsid w:val="001A645B"/>
    <w:rsid w:val="001B0118"/>
    <w:rsid w:val="001B04FF"/>
    <w:rsid w:val="001B63DA"/>
    <w:rsid w:val="001C4961"/>
    <w:rsid w:val="001D4212"/>
    <w:rsid w:val="001D6FE7"/>
    <w:rsid w:val="001E4B96"/>
    <w:rsid w:val="001F590D"/>
    <w:rsid w:val="001F737A"/>
    <w:rsid w:val="00201278"/>
    <w:rsid w:val="00203808"/>
    <w:rsid w:val="00207965"/>
    <w:rsid w:val="00221354"/>
    <w:rsid w:val="00223DFB"/>
    <w:rsid w:val="00233453"/>
    <w:rsid w:val="00233D96"/>
    <w:rsid w:val="00236FE6"/>
    <w:rsid w:val="0023772E"/>
    <w:rsid w:val="00247144"/>
    <w:rsid w:val="00254847"/>
    <w:rsid w:val="0025564C"/>
    <w:rsid w:val="00256CE8"/>
    <w:rsid w:val="00260792"/>
    <w:rsid w:val="00262AB6"/>
    <w:rsid w:val="002641C5"/>
    <w:rsid w:val="00265760"/>
    <w:rsid w:val="00266171"/>
    <w:rsid w:val="002801A5"/>
    <w:rsid w:val="002909AA"/>
    <w:rsid w:val="00290E98"/>
    <w:rsid w:val="00293EC0"/>
    <w:rsid w:val="002969BF"/>
    <w:rsid w:val="002A2EF6"/>
    <w:rsid w:val="002A4380"/>
    <w:rsid w:val="002A533E"/>
    <w:rsid w:val="002A5AA4"/>
    <w:rsid w:val="002B201A"/>
    <w:rsid w:val="002D28C3"/>
    <w:rsid w:val="002D5CFA"/>
    <w:rsid w:val="002E100C"/>
    <w:rsid w:val="002E1BF1"/>
    <w:rsid w:val="002E30B5"/>
    <w:rsid w:val="002E49B4"/>
    <w:rsid w:val="002F6099"/>
    <w:rsid w:val="00301537"/>
    <w:rsid w:val="0031411E"/>
    <w:rsid w:val="0031542B"/>
    <w:rsid w:val="00320BBA"/>
    <w:rsid w:val="0033570E"/>
    <w:rsid w:val="00346D31"/>
    <w:rsid w:val="003505A6"/>
    <w:rsid w:val="00361F77"/>
    <w:rsid w:val="003676D3"/>
    <w:rsid w:val="003733DB"/>
    <w:rsid w:val="003765A2"/>
    <w:rsid w:val="00380570"/>
    <w:rsid w:val="003862B6"/>
    <w:rsid w:val="00390BCA"/>
    <w:rsid w:val="00397805"/>
    <w:rsid w:val="003C4266"/>
    <w:rsid w:val="003E1937"/>
    <w:rsid w:val="003E3A30"/>
    <w:rsid w:val="003E3DB0"/>
    <w:rsid w:val="003E44E3"/>
    <w:rsid w:val="003E6308"/>
    <w:rsid w:val="003E765C"/>
    <w:rsid w:val="003F3996"/>
    <w:rsid w:val="004011A6"/>
    <w:rsid w:val="00403B4B"/>
    <w:rsid w:val="0040461A"/>
    <w:rsid w:val="00404E5E"/>
    <w:rsid w:val="004134B8"/>
    <w:rsid w:val="004359F1"/>
    <w:rsid w:val="00442AEE"/>
    <w:rsid w:val="0045080F"/>
    <w:rsid w:val="004537BF"/>
    <w:rsid w:val="004769F5"/>
    <w:rsid w:val="004856CB"/>
    <w:rsid w:val="00485E3C"/>
    <w:rsid w:val="00486CCA"/>
    <w:rsid w:val="00493FF0"/>
    <w:rsid w:val="00496385"/>
    <w:rsid w:val="004A112D"/>
    <w:rsid w:val="004A72E6"/>
    <w:rsid w:val="004B020D"/>
    <w:rsid w:val="004B3B99"/>
    <w:rsid w:val="004B639C"/>
    <w:rsid w:val="004D0A31"/>
    <w:rsid w:val="004D0EC7"/>
    <w:rsid w:val="004D5CA8"/>
    <w:rsid w:val="004E1C25"/>
    <w:rsid w:val="004E2B86"/>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69E3"/>
    <w:rsid w:val="0059476E"/>
    <w:rsid w:val="005950BA"/>
    <w:rsid w:val="0059785A"/>
    <w:rsid w:val="005B071C"/>
    <w:rsid w:val="005B34B7"/>
    <w:rsid w:val="005B7298"/>
    <w:rsid w:val="005C7043"/>
    <w:rsid w:val="005D2469"/>
    <w:rsid w:val="005D3571"/>
    <w:rsid w:val="005E4438"/>
    <w:rsid w:val="00600E5D"/>
    <w:rsid w:val="0061761C"/>
    <w:rsid w:val="00622476"/>
    <w:rsid w:val="00633F85"/>
    <w:rsid w:val="00640A9B"/>
    <w:rsid w:val="00641E7A"/>
    <w:rsid w:val="00643440"/>
    <w:rsid w:val="00651795"/>
    <w:rsid w:val="00681306"/>
    <w:rsid w:val="00682DDE"/>
    <w:rsid w:val="00687740"/>
    <w:rsid w:val="0069496F"/>
    <w:rsid w:val="006A5533"/>
    <w:rsid w:val="006A7130"/>
    <w:rsid w:val="006B29A8"/>
    <w:rsid w:val="006B506B"/>
    <w:rsid w:val="006B50D1"/>
    <w:rsid w:val="006B60BE"/>
    <w:rsid w:val="006C276F"/>
    <w:rsid w:val="006D298A"/>
    <w:rsid w:val="006E2EFB"/>
    <w:rsid w:val="006F223F"/>
    <w:rsid w:val="006F636C"/>
    <w:rsid w:val="006F68F8"/>
    <w:rsid w:val="00703733"/>
    <w:rsid w:val="0071078D"/>
    <w:rsid w:val="007148FF"/>
    <w:rsid w:val="00726400"/>
    <w:rsid w:val="00726658"/>
    <w:rsid w:val="00731BDC"/>
    <w:rsid w:val="00735D8D"/>
    <w:rsid w:val="00742F45"/>
    <w:rsid w:val="00752AFF"/>
    <w:rsid w:val="0075516E"/>
    <w:rsid w:val="00760109"/>
    <w:rsid w:val="007612DF"/>
    <w:rsid w:val="00761E5E"/>
    <w:rsid w:val="00764A85"/>
    <w:rsid w:val="00764D57"/>
    <w:rsid w:val="00767B44"/>
    <w:rsid w:val="007736FF"/>
    <w:rsid w:val="00777E48"/>
    <w:rsid w:val="00781E75"/>
    <w:rsid w:val="00790510"/>
    <w:rsid w:val="007962DB"/>
    <w:rsid w:val="0079739B"/>
    <w:rsid w:val="007977A5"/>
    <w:rsid w:val="007A06A5"/>
    <w:rsid w:val="007A6F2C"/>
    <w:rsid w:val="007B301D"/>
    <w:rsid w:val="007B41EE"/>
    <w:rsid w:val="007D0E37"/>
    <w:rsid w:val="007D1BA7"/>
    <w:rsid w:val="007D5467"/>
    <w:rsid w:val="007E7A68"/>
    <w:rsid w:val="007F6B34"/>
    <w:rsid w:val="008002CC"/>
    <w:rsid w:val="00802C47"/>
    <w:rsid w:val="00805A28"/>
    <w:rsid w:val="00810655"/>
    <w:rsid w:val="00811DD2"/>
    <w:rsid w:val="008140C9"/>
    <w:rsid w:val="00816079"/>
    <w:rsid w:val="0083311C"/>
    <w:rsid w:val="00845A45"/>
    <w:rsid w:val="008472C0"/>
    <w:rsid w:val="008543D9"/>
    <w:rsid w:val="00866551"/>
    <w:rsid w:val="008A0EF9"/>
    <w:rsid w:val="008A1A29"/>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3FC1"/>
    <w:rsid w:val="00925945"/>
    <w:rsid w:val="00944BF9"/>
    <w:rsid w:val="0094632E"/>
    <w:rsid w:val="00953138"/>
    <w:rsid w:val="00957CC5"/>
    <w:rsid w:val="00976E29"/>
    <w:rsid w:val="0097796A"/>
    <w:rsid w:val="00977D64"/>
    <w:rsid w:val="00980F12"/>
    <w:rsid w:val="00994CD2"/>
    <w:rsid w:val="00997175"/>
    <w:rsid w:val="009A0043"/>
    <w:rsid w:val="009A6813"/>
    <w:rsid w:val="009A7D1C"/>
    <w:rsid w:val="009B289C"/>
    <w:rsid w:val="009B7F24"/>
    <w:rsid w:val="009C61DD"/>
    <w:rsid w:val="009E0CF1"/>
    <w:rsid w:val="009E2976"/>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2AEE"/>
    <w:rsid w:val="00A43BC6"/>
    <w:rsid w:val="00A477DC"/>
    <w:rsid w:val="00A569FB"/>
    <w:rsid w:val="00A56F68"/>
    <w:rsid w:val="00A60D2E"/>
    <w:rsid w:val="00A61F2D"/>
    <w:rsid w:val="00A67EFC"/>
    <w:rsid w:val="00A735ED"/>
    <w:rsid w:val="00A74298"/>
    <w:rsid w:val="00A82416"/>
    <w:rsid w:val="00A96C62"/>
    <w:rsid w:val="00A96E9C"/>
    <w:rsid w:val="00AA649B"/>
    <w:rsid w:val="00AA6FA7"/>
    <w:rsid w:val="00AA71CE"/>
    <w:rsid w:val="00AA77B8"/>
    <w:rsid w:val="00AC4FF0"/>
    <w:rsid w:val="00AC65CE"/>
    <w:rsid w:val="00AE2088"/>
    <w:rsid w:val="00AE29AF"/>
    <w:rsid w:val="00AF1EBC"/>
    <w:rsid w:val="00B03E04"/>
    <w:rsid w:val="00B13791"/>
    <w:rsid w:val="00B17391"/>
    <w:rsid w:val="00B21B41"/>
    <w:rsid w:val="00B3635B"/>
    <w:rsid w:val="00B36CF9"/>
    <w:rsid w:val="00B401CE"/>
    <w:rsid w:val="00B613F3"/>
    <w:rsid w:val="00B66E1B"/>
    <w:rsid w:val="00B7196C"/>
    <w:rsid w:val="00B71C56"/>
    <w:rsid w:val="00B95614"/>
    <w:rsid w:val="00B95875"/>
    <w:rsid w:val="00B95D6F"/>
    <w:rsid w:val="00BB1394"/>
    <w:rsid w:val="00BC1D8B"/>
    <w:rsid w:val="00BD40D0"/>
    <w:rsid w:val="00BE790B"/>
    <w:rsid w:val="00BF4FA8"/>
    <w:rsid w:val="00BF5C60"/>
    <w:rsid w:val="00C0089F"/>
    <w:rsid w:val="00C10A41"/>
    <w:rsid w:val="00C118C7"/>
    <w:rsid w:val="00C13A0D"/>
    <w:rsid w:val="00C155F4"/>
    <w:rsid w:val="00C16AB5"/>
    <w:rsid w:val="00C22140"/>
    <w:rsid w:val="00C402BE"/>
    <w:rsid w:val="00C55003"/>
    <w:rsid w:val="00C57F63"/>
    <w:rsid w:val="00C62D76"/>
    <w:rsid w:val="00C74A30"/>
    <w:rsid w:val="00C7642B"/>
    <w:rsid w:val="00C76E12"/>
    <w:rsid w:val="00C77329"/>
    <w:rsid w:val="00C81A53"/>
    <w:rsid w:val="00C877BF"/>
    <w:rsid w:val="00C877CD"/>
    <w:rsid w:val="00C92AFB"/>
    <w:rsid w:val="00CA2656"/>
    <w:rsid w:val="00CB4D3B"/>
    <w:rsid w:val="00CC2758"/>
    <w:rsid w:val="00CD065F"/>
    <w:rsid w:val="00CD235D"/>
    <w:rsid w:val="00CE49C6"/>
    <w:rsid w:val="00CF74F1"/>
    <w:rsid w:val="00CF7DBC"/>
    <w:rsid w:val="00D117F0"/>
    <w:rsid w:val="00D148E9"/>
    <w:rsid w:val="00D169A0"/>
    <w:rsid w:val="00D36405"/>
    <w:rsid w:val="00D402A5"/>
    <w:rsid w:val="00D55E49"/>
    <w:rsid w:val="00D765FC"/>
    <w:rsid w:val="00D83DB6"/>
    <w:rsid w:val="00DA6049"/>
    <w:rsid w:val="00DA6D57"/>
    <w:rsid w:val="00DC62CA"/>
    <w:rsid w:val="00DC66FE"/>
    <w:rsid w:val="00DC7357"/>
    <w:rsid w:val="00DD0DC1"/>
    <w:rsid w:val="00DD5462"/>
    <w:rsid w:val="00DE0551"/>
    <w:rsid w:val="00DF4CED"/>
    <w:rsid w:val="00E0288C"/>
    <w:rsid w:val="00E11B63"/>
    <w:rsid w:val="00E2344E"/>
    <w:rsid w:val="00E30160"/>
    <w:rsid w:val="00E35D05"/>
    <w:rsid w:val="00E45E02"/>
    <w:rsid w:val="00E4772D"/>
    <w:rsid w:val="00E5509D"/>
    <w:rsid w:val="00E574C4"/>
    <w:rsid w:val="00E67511"/>
    <w:rsid w:val="00E73D1D"/>
    <w:rsid w:val="00E77E8A"/>
    <w:rsid w:val="00E85F73"/>
    <w:rsid w:val="00E93141"/>
    <w:rsid w:val="00E94EA6"/>
    <w:rsid w:val="00EA1813"/>
    <w:rsid w:val="00EA514C"/>
    <w:rsid w:val="00EC3C66"/>
    <w:rsid w:val="00ED4626"/>
    <w:rsid w:val="00EE3B88"/>
    <w:rsid w:val="00EE76FA"/>
    <w:rsid w:val="00EF23CC"/>
    <w:rsid w:val="00EF4FAA"/>
    <w:rsid w:val="00EF5681"/>
    <w:rsid w:val="00EF7C34"/>
    <w:rsid w:val="00EF7D85"/>
    <w:rsid w:val="00F11B6D"/>
    <w:rsid w:val="00F13363"/>
    <w:rsid w:val="00F201EA"/>
    <w:rsid w:val="00F22D29"/>
    <w:rsid w:val="00F23463"/>
    <w:rsid w:val="00F24348"/>
    <w:rsid w:val="00F26A15"/>
    <w:rsid w:val="00F2793B"/>
    <w:rsid w:val="00F41D3A"/>
    <w:rsid w:val="00F46A59"/>
    <w:rsid w:val="00F5264B"/>
    <w:rsid w:val="00F6574F"/>
    <w:rsid w:val="00F77D88"/>
    <w:rsid w:val="00F8411E"/>
    <w:rsid w:val="00F8419C"/>
    <w:rsid w:val="00FA5D95"/>
    <w:rsid w:val="00FB4900"/>
    <w:rsid w:val="00FB4A93"/>
    <w:rsid w:val="00FB4BC0"/>
    <w:rsid w:val="00FB4BC2"/>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12821426">
      <w:bodyDiv w:val="1"/>
      <w:marLeft w:val="0"/>
      <w:marRight w:val="0"/>
      <w:marTop w:val="0"/>
      <w:marBottom w:val="0"/>
      <w:divBdr>
        <w:top w:val="none" w:sz="0" w:space="0" w:color="auto"/>
        <w:left w:val="none" w:sz="0" w:space="0" w:color="auto"/>
        <w:bottom w:val="none" w:sz="0" w:space="0" w:color="auto"/>
        <w:right w:val="none" w:sz="0" w:space="0" w:color="auto"/>
      </w:divBdr>
      <w:divsChild>
        <w:div w:id="2106146841">
          <w:marLeft w:val="0"/>
          <w:marRight w:val="0"/>
          <w:marTop w:val="0"/>
          <w:marBottom w:val="0"/>
          <w:divBdr>
            <w:top w:val="none" w:sz="0" w:space="0" w:color="auto"/>
            <w:left w:val="none" w:sz="0" w:space="0" w:color="auto"/>
            <w:bottom w:val="none" w:sz="0" w:space="0" w:color="auto"/>
            <w:right w:val="none" w:sz="0" w:space="0" w:color="auto"/>
          </w:divBdr>
          <w:divsChild>
            <w:div w:id="859274802">
              <w:marLeft w:val="0"/>
              <w:marRight w:val="0"/>
              <w:marTop w:val="0"/>
              <w:marBottom w:val="0"/>
              <w:divBdr>
                <w:top w:val="none" w:sz="0" w:space="0" w:color="auto"/>
                <w:left w:val="none" w:sz="0" w:space="0" w:color="auto"/>
                <w:bottom w:val="none" w:sz="0" w:space="0" w:color="auto"/>
                <w:right w:val="none" w:sz="0" w:space="0" w:color="auto"/>
              </w:divBdr>
              <w:divsChild>
                <w:div w:id="12796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oliemuller@bmwna.com" TargetMode="External"/><Relationship Id="rId13" Type="http://schemas.openxmlformats.org/officeDocument/2006/relationships/hyperlink" Target="http://www.bloomingdales.com/loyallis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witter.com/bloomingda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loomingdal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oomingdale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mwmotorcycles.com" TargetMode="External"/><Relationship Id="rId14" Type="http://schemas.openxmlformats.org/officeDocument/2006/relationships/hyperlink" Target="http://www.bloomingdales.com" TargetMode="External"/><Relationship Id="rId22"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E0D35-5D27-458C-A066-90479F33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3905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4497</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2012-07-12T15:00:00Z</cp:lastPrinted>
  <dcterms:created xsi:type="dcterms:W3CDTF">2012-08-27T19:05:00Z</dcterms:created>
  <dcterms:modified xsi:type="dcterms:W3CDTF">2012-08-27T19:05:00Z</dcterms:modified>
</cp:coreProperties>
</file>